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9847" w14:textId="17FC761C" w:rsidR="00334F17" w:rsidRPr="00EB343E" w:rsidRDefault="00937131" w:rsidP="00752C25">
      <w:pPr>
        <w:autoSpaceDE w:val="0"/>
        <w:autoSpaceDN w:val="0"/>
        <w:adjustRightInd w:val="0"/>
        <w:snapToGrid w:val="0"/>
        <w:jc w:val="right"/>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令和</w:t>
      </w:r>
      <w:r w:rsidR="00E94214">
        <w:rPr>
          <w:rFonts w:ascii="ＭＳ ゴシック" w:hAnsi="ＭＳ ゴシック" w:cs="ＭＳ ゴシック" w:hint="eastAsia"/>
          <w:color w:val="000000"/>
          <w:kern w:val="0"/>
        </w:rPr>
        <w:t>６</w:t>
      </w:r>
      <w:r w:rsidR="00334F17" w:rsidRPr="00EB343E">
        <w:rPr>
          <w:rFonts w:ascii="ＭＳ ゴシック" w:hAnsi="ＭＳ ゴシック" w:cs="ＭＳ ゴシック" w:hint="eastAsia"/>
          <w:color w:val="000000"/>
          <w:kern w:val="0"/>
        </w:rPr>
        <w:t>年</w:t>
      </w:r>
      <w:r w:rsidR="007C1818">
        <w:rPr>
          <w:rFonts w:ascii="ＭＳ ゴシック" w:hAnsi="ＭＳ ゴシック" w:cs="ＭＳ ゴシック" w:hint="eastAsia"/>
          <w:color w:val="000000"/>
          <w:kern w:val="0"/>
        </w:rPr>
        <w:t>９</w:t>
      </w:r>
      <w:r w:rsidR="001C2B4B">
        <w:rPr>
          <w:rFonts w:ascii="ＭＳ ゴシック" w:hAnsi="ＭＳ ゴシック" w:cs="ＭＳ ゴシック" w:hint="eastAsia"/>
          <w:color w:val="000000"/>
          <w:kern w:val="0"/>
        </w:rPr>
        <w:t>月</w:t>
      </w:r>
      <w:r w:rsidR="007C1818">
        <w:rPr>
          <w:rFonts w:ascii="ＭＳ ゴシック" w:hAnsi="ＭＳ ゴシック" w:cs="ＭＳ ゴシック" w:hint="eastAsia"/>
          <w:color w:val="000000"/>
          <w:kern w:val="0"/>
        </w:rPr>
        <w:t>11</w:t>
      </w:r>
      <w:r w:rsidR="001C2B4B">
        <w:rPr>
          <w:rFonts w:ascii="ＭＳ ゴシック" w:hAnsi="ＭＳ ゴシック" w:cs="ＭＳ ゴシック" w:hint="eastAsia"/>
          <w:color w:val="000000"/>
          <w:kern w:val="0"/>
        </w:rPr>
        <w:t>日</w:t>
      </w:r>
    </w:p>
    <w:p w14:paraId="1AF0AD3E" w14:textId="77777777" w:rsidR="00334F17" w:rsidRPr="00775C5C" w:rsidRDefault="00334F17" w:rsidP="00752C25">
      <w:pPr>
        <w:autoSpaceDE w:val="0"/>
        <w:autoSpaceDN w:val="0"/>
        <w:adjustRightInd w:val="0"/>
        <w:snapToGrid w:val="0"/>
        <w:jc w:val="right"/>
        <w:textAlignment w:val="baseline"/>
        <w:rPr>
          <w:rFonts w:ascii="Times New Roman" w:hAnsi="Times New Roman" w:cs="ＭＳ ゴシック"/>
          <w:color w:val="000000"/>
          <w:kern w:val="0"/>
        </w:rPr>
      </w:pPr>
    </w:p>
    <w:p w14:paraId="1E32E803" w14:textId="4ABEBDD2" w:rsidR="00334F17" w:rsidRPr="00775C5C" w:rsidRDefault="007C1818" w:rsidP="00752C25">
      <w:pPr>
        <w:autoSpaceDE w:val="0"/>
        <w:autoSpaceDN w:val="0"/>
        <w:adjustRightInd w:val="0"/>
        <w:snapToGrid w:val="0"/>
        <w:ind w:firstLineChars="100" w:firstLine="240"/>
        <w:textAlignment w:val="baseline"/>
        <w:rPr>
          <w:rFonts w:ascii="ＭＳ ゴシック" w:hAnsi="Times New Roman"/>
          <w:color w:val="000000"/>
          <w:spacing w:val="4"/>
          <w:kern w:val="0"/>
        </w:rPr>
      </w:pPr>
      <w:r>
        <w:rPr>
          <w:rFonts w:ascii="Times New Roman" w:hAnsi="Times New Roman" w:cs="ＭＳ ゴシック" w:hint="eastAsia"/>
          <w:color w:val="000000"/>
          <w:kern w:val="0"/>
        </w:rPr>
        <w:t>関係団体</w:t>
      </w:r>
      <w:r w:rsidR="00E7681B">
        <w:rPr>
          <w:rFonts w:ascii="Times New Roman" w:hAnsi="Times New Roman" w:cs="ＭＳ ゴシック" w:hint="eastAsia"/>
          <w:color w:val="000000"/>
          <w:kern w:val="0"/>
        </w:rPr>
        <w:t xml:space="preserve">　ご担当者</w:t>
      </w:r>
      <w:r w:rsidR="00334F17" w:rsidRPr="00775C5C">
        <w:rPr>
          <w:rFonts w:ascii="Times New Roman" w:hAnsi="Times New Roman" w:cs="ＭＳ ゴシック" w:hint="eastAsia"/>
          <w:color w:val="000000"/>
          <w:kern w:val="0"/>
        </w:rPr>
        <w:t>各位</w:t>
      </w:r>
    </w:p>
    <w:p w14:paraId="21FB6F51" w14:textId="77777777" w:rsidR="00334F17" w:rsidRPr="00775C5C" w:rsidRDefault="00334F17" w:rsidP="00752C25">
      <w:pPr>
        <w:autoSpaceDE w:val="0"/>
        <w:autoSpaceDN w:val="0"/>
        <w:adjustRightInd w:val="0"/>
        <w:snapToGrid w:val="0"/>
        <w:textAlignment w:val="baseline"/>
        <w:rPr>
          <w:rFonts w:ascii="ＭＳ ゴシック" w:hAnsi="Times New Roman"/>
          <w:color w:val="000000"/>
          <w:spacing w:val="4"/>
          <w:kern w:val="0"/>
        </w:rPr>
      </w:pPr>
    </w:p>
    <w:p w14:paraId="566C6F0C" w14:textId="77777777" w:rsidR="005A685B" w:rsidRDefault="007C1818" w:rsidP="007C1818">
      <w:pPr>
        <w:wordWrap w:val="0"/>
        <w:autoSpaceDE w:val="0"/>
        <w:autoSpaceDN w:val="0"/>
        <w:adjustRightInd w:val="0"/>
        <w:snapToGrid w:val="0"/>
        <w:ind w:right="238"/>
        <w:jc w:val="right"/>
        <w:textAlignment w:val="baseline"/>
        <w:rPr>
          <w:rFonts w:ascii="ＭＳ ゴシック" w:hAnsi="Times New Roman"/>
          <w:color w:val="000000"/>
          <w:spacing w:val="4"/>
          <w:kern w:val="0"/>
        </w:rPr>
      </w:pPr>
      <w:r>
        <w:rPr>
          <w:rFonts w:ascii="ＭＳ ゴシック" w:hAnsi="Times New Roman" w:hint="eastAsia"/>
          <w:color w:val="000000"/>
          <w:spacing w:val="4"/>
          <w:kern w:val="0"/>
        </w:rPr>
        <w:t>農林水産省</w:t>
      </w:r>
      <w:r w:rsidR="005A685B">
        <w:rPr>
          <w:rFonts w:ascii="ＭＳ ゴシック" w:hAnsi="Times New Roman" w:hint="eastAsia"/>
          <w:color w:val="000000"/>
          <w:spacing w:val="4"/>
          <w:kern w:val="0"/>
        </w:rPr>
        <w:t>大臣官房新事業・食品産業部</w:t>
      </w:r>
    </w:p>
    <w:p w14:paraId="45EA410E" w14:textId="5F9EC0FD" w:rsidR="00334F17" w:rsidRDefault="007C1818" w:rsidP="005A685B">
      <w:pPr>
        <w:wordWrap w:val="0"/>
        <w:autoSpaceDE w:val="0"/>
        <w:autoSpaceDN w:val="0"/>
        <w:adjustRightInd w:val="0"/>
        <w:snapToGrid w:val="0"/>
        <w:ind w:right="238"/>
        <w:jc w:val="right"/>
        <w:textAlignment w:val="baseline"/>
        <w:rPr>
          <w:rFonts w:ascii="ＭＳ ゴシック" w:hAnsi="Times New Roman"/>
          <w:color w:val="000000"/>
          <w:spacing w:val="4"/>
          <w:kern w:val="0"/>
        </w:rPr>
      </w:pPr>
      <w:r>
        <w:rPr>
          <w:rFonts w:ascii="ＭＳ ゴシック" w:hAnsi="Times New Roman" w:hint="eastAsia"/>
          <w:color w:val="000000"/>
          <w:spacing w:val="4"/>
          <w:kern w:val="0"/>
        </w:rPr>
        <w:t>食品製造課</w:t>
      </w:r>
      <w:r w:rsidR="005A685B">
        <w:rPr>
          <w:rFonts w:ascii="ＭＳ ゴシック" w:hAnsi="Times New Roman" w:hint="eastAsia"/>
          <w:color w:val="000000"/>
          <w:spacing w:val="4"/>
          <w:kern w:val="0"/>
        </w:rPr>
        <w:t xml:space="preserve">　</w:t>
      </w:r>
      <w:r>
        <w:rPr>
          <w:rFonts w:ascii="ＭＳ ゴシック" w:hAnsi="Times New Roman" w:hint="eastAsia"/>
          <w:color w:val="000000"/>
          <w:spacing w:val="4"/>
          <w:kern w:val="0"/>
        </w:rPr>
        <w:t>食品第２班</w:t>
      </w:r>
    </w:p>
    <w:p w14:paraId="46CE8CA1" w14:textId="77777777" w:rsidR="002D4C40" w:rsidRPr="00775C5C" w:rsidRDefault="002D4C40" w:rsidP="00752C25">
      <w:pPr>
        <w:autoSpaceDE w:val="0"/>
        <w:autoSpaceDN w:val="0"/>
        <w:adjustRightInd w:val="0"/>
        <w:snapToGrid w:val="0"/>
        <w:ind w:right="238"/>
        <w:jc w:val="right"/>
        <w:textAlignment w:val="baseline"/>
        <w:rPr>
          <w:rFonts w:ascii="ＭＳ ゴシック" w:hAnsi="Times New Roman"/>
          <w:color w:val="000000"/>
          <w:spacing w:val="4"/>
          <w:kern w:val="0"/>
        </w:rPr>
      </w:pPr>
    </w:p>
    <w:p w14:paraId="7CF5CE75" w14:textId="77777777" w:rsidR="00334F17" w:rsidRPr="00775C5C" w:rsidRDefault="00123723" w:rsidP="00752C25">
      <w:pPr>
        <w:autoSpaceDE w:val="0"/>
        <w:autoSpaceDN w:val="0"/>
        <w:spacing w:line="360" w:lineRule="exact"/>
        <w:ind w:leftChars="300" w:left="720" w:rightChars="300" w:right="720"/>
        <w:jc w:val="left"/>
        <w:rPr>
          <w:rFonts w:ascii="ＭＳ ゴシック" w:hAnsi="ＭＳ ゴシック"/>
        </w:rPr>
      </w:pPr>
      <w:r>
        <w:rPr>
          <w:rFonts w:ascii="ＭＳ ゴシック" w:hAnsi="ＭＳ ゴシック" w:hint="eastAsia"/>
        </w:rPr>
        <w:t>津波防災の日に</w:t>
      </w:r>
      <w:r w:rsidR="00064E8F">
        <w:rPr>
          <w:rFonts w:ascii="ＭＳ ゴシック" w:hAnsi="ＭＳ ゴシック" w:hint="eastAsia"/>
        </w:rPr>
        <w:t>係る</w:t>
      </w:r>
      <w:r w:rsidR="00334F17" w:rsidRPr="00775C5C">
        <w:rPr>
          <w:rFonts w:ascii="ＭＳ ゴシック" w:hAnsi="ＭＳ ゴシック" w:hint="eastAsia"/>
        </w:rPr>
        <w:t>緊急地震速報訓練</w:t>
      </w:r>
      <w:r w:rsidR="00334F17">
        <w:rPr>
          <w:rFonts w:ascii="ＭＳ ゴシック" w:hAnsi="ＭＳ ゴシック" w:hint="eastAsia"/>
        </w:rPr>
        <w:t>への参加の要請</w:t>
      </w:r>
      <w:r w:rsidR="00334F17" w:rsidRPr="00775C5C">
        <w:rPr>
          <w:rFonts w:ascii="ＭＳ ゴシック" w:hAnsi="ＭＳ ゴシック" w:hint="eastAsia"/>
        </w:rPr>
        <w:t>及び</w:t>
      </w:r>
      <w:r w:rsidR="007400CE">
        <w:rPr>
          <w:rFonts w:ascii="ＭＳ ゴシック" w:hAnsi="ＭＳ ゴシック" w:hint="eastAsia"/>
        </w:rPr>
        <w:t>訓練参加状況等の</w:t>
      </w:r>
      <w:r w:rsidR="00334F17">
        <w:rPr>
          <w:rFonts w:ascii="ＭＳ ゴシック" w:hAnsi="ＭＳ ゴシック" w:hint="eastAsia"/>
        </w:rPr>
        <w:t>調査</w:t>
      </w:r>
      <w:r w:rsidR="00334F17" w:rsidRPr="00775C5C">
        <w:rPr>
          <w:rFonts w:ascii="ＭＳ ゴシック" w:hAnsi="ＭＳ ゴシック" w:hint="eastAsia"/>
        </w:rPr>
        <w:t>について</w:t>
      </w:r>
      <w:r w:rsidR="00580DCB" w:rsidRPr="00775C5C">
        <w:rPr>
          <w:rFonts w:ascii="ＭＳ ゴシック" w:hAnsi="ＭＳ ゴシック" w:hint="eastAsia"/>
        </w:rPr>
        <w:t>（依頼）</w:t>
      </w:r>
    </w:p>
    <w:p w14:paraId="7CFE53C3" w14:textId="77777777" w:rsidR="00334F17" w:rsidRDefault="00334F17" w:rsidP="00752C25">
      <w:pPr>
        <w:autoSpaceDE w:val="0"/>
        <w:autoSpaceDN w:val="0"/>
        <w:adjustRightInd w:val="0"/>
        <w:snapToGrid w:val="0"/>
        <w:textAlignment w:val="baseline"/>
        <w:rPr>
          <w:rFonts w:ascii="ＭＳ ゴシック" w:hAnsi="Times New Roman"/>
          <w:color w:val="000000"/>
          <w:spacing w:val="4"/>
          <w:kern w:val="0"/>
        </w:rPr>
      </w:pPr>
    </w:p>
    <w:p w14:paraId="43E06A62" w14:textId="77777777" w:rsidR="00334F17" w:rsidRPr="002C6B58" w:rsidRDefault="00334F17" w:rsidP="00752C25">
      <w:pPr>
        <w:autoSpaceDE w:val="0"/>
        <w:autoSpaceDN w:val="0"/>
        <w:adjustRightInd w:val="0"/>
        <w:snapToGrid w:val="0"/>
        <w:textAlignment w:val="baseline"/>
        <w:rPr>
          <w:rFonts w:ascii="Times New Roman" w:hAnsi="Times New Roman" w:cs="ＭＳ ゴシック"/>
          <w:color w:val="000000"/>
          <w:kern w:val="0"/>
        </w:rPr>
      </w:pPr>
      <w:r w:rsidRPr="00775C5C">
        <w:rPr>
          <w:rFonts w:ascii="Times New Roman" w:hAnsi="Times New Roman" w:cs="ＭＳ ゴシック" w:hint="eastAsia"/>
          <w:color w:val="000000"/>
          <w:kern w:val="0"/>
        </w:rPr>
        <w:t xml:space="preserve">　平素は緊急地震速報の周知・広報及び利活用の</w:t>
      </w:r>
      <w:r>
        <w:rPr>
          <w:rFonts w:ascii="Times New Roman" w:hAnsi="Times New Roman" w:cs="ＭＳ ゴシック" w:hint="eastAsia"/>
          <w:color w:val="000000"/>
          <w:kern w:val="0"/>
        </w:rPr>
        <w:t>推進</w:t>
      </w:r>
      <w:r w:rsidRPr="00775C5C">
        <w:rPr>
          <w:rFonts w:ascii="Times New Roman" w:hAnsi="Times New Roman" w:cs="ＭＳ ゴシック" w:hint="eastAsia"/>
          <w:color w:val="000000"/>
          <w:kern w:val="0"/>
        </w:rPr>
        <w:t>にご協力いただき誠にありがとうございます。</w:t>
      </w:r>
    </w:p>
    <w:p w14:paraId="135E05E6" w14:textId="0A8FFA89" w:rsidR="006C4EA9" w:rsidRDefault="001C2B4B" w:rsidP="00752C25">
      <w:pPr>
        <w:autoSpaceDE w:val="0"/>
        <w:autoSpaceDN w:val="0"/>
        <w:adjustRightInd w:val="0"/>
        <w:snapToGrid w:val="0"/>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 xml:space="preserve">　</w:t>
      </w:r>
      <w:r w:rsidR="00334F17">
        <w:rPr>
          <w:rFonts w:ascii="ＭＳ ゴシック" w:hAnsi="ＭＳ ゴシック" w:cs="ＭＳ ゴシック" w:hint="eastAsia"/>
          <w:color w:val="000000"/>
          <w:kern w:val="0"/>
        </w:rPr>
        <w:t>このほど、内閣府(防災担当)及び気象庁から</w:t>
      </w:r>
      <w:r w:rsidR="00334F17" w:rsidRPr="007E4267">
        <w:rPr>
          <w:rFonts w:ascii="ＭＳ ゴシック" w:hAnsi="ＭＳ ゴシック" w:cs="ＭＳ ゴシック" w:hint="eastAsia"/>
          <w:kern w:val="0"/>
        </w:rPr>
        <w:t>当省</w:t>
      </w:r>
      <w:r w:rsidR="00334F17">
        <w:rPr>
          <w:rFonts w:ascii="ＭＳ ゴシック" w:hAnsi="ＭＳ ゴシック" w:cs="ＭＳ ゴシック" w:hint="eastAsia"/>
          <w:color w:val="000000"/>
          <w:kern w:val="0"/>
        </w:rPr>
        <w:t>あて</w:t>
      </w:r>
      <w:r w:rsidR="0038631C">
        <w:rPr>
          <w:rFonts w:ascii="ＭＳ ゴシック" w:hAnsi="ＭＳ ゴシック" w:cs="ＭＳ ゴシック" w:hint="eastAsia"/>
          <w:color w:val="000000"/>
          <w:kern w:val="0"/>
        </w:rPr>
        <w:t>に、</w:t>
      </w:r>
      <w:r w:rsidR="006C4EA9">
        <w:rPr>
          <w:rFonts w:ascii="ＭＳ ゴシック" w:hAnsi="ＭＳ ゴシック" w:cs="ＭＳ ゴシック" w:hint="eastAsia"/>
          <w:color w:val="000000"/>
          <w:kern w:val="0"/>
        </w:rPr>
        <w:t>11</w:t>
      </w:r>
      <w:r w:rsidR="00334F17">
        <w:rPr>
          <w:rFonts w:ascii="ＭＳ ゴシック" w:hAnsi="ＭＳ ゴシック" w:cs="ＭＳ ゴシック" w:hint="eastAsia"/>
          <w:color w:val="000000"/>
          <w:kern w:val="0"/>
        </w:rPr>
        <w:t>月</w:t>
      </w:r>
      <w:r w:rsidR="00E94214">
        <w:rPr>
          <w:rFonts w:ascii="ＭＳ ゴシック" w:hAnsi="ＭＳ ゴシック" w:cs="ＭＳ ゴシック" w:hint="eastAsia"/>
          <w:color w:val="000000"/>
          <w:kern w:val="0"/>
        </w:rPr>
        <w:t>５</w:t>
      </w:r>
      <w:r w:rsidR="00334F17">
        <w:rPr>
          <w:rFonts w:ascii="ＭＳ ゴシック" w:hAnsi="ＭＳ ゴシック" w:cs="ＭＳ ゴシック" w:hint="eastAsia"/>
          <w:color w:val="000000"/>
          <w:kern w:val="0"/>
        </w:rPr>
        <w:t>日</w:t>
      </w:r>
      <w:r w:rsidR="0096464F">
        <w:rPr>
          <w:rFonts w:ascii="ＭＳ ゴシック" w:hAnsi="ＭＳ ゴシック" w:cs="ＭＳ ゴシック" w:hint="eastAsia"/>
          <w:color w:val="000000"/>
          <w:kern w:val="0"/>
        </w:rPr>
        <w:t>（</w:t>
      </w:r>
      <w:r w:rsidR="00E94214">
        <w:rPr>
          <w:rFonts w:ascii="ＭＳ ゴシック" w:hAnsi="ＭＳ ゴシック" w:cs="ＭＳ ゴシック" w:hint="eastAsia"/>
          <w:color w:val="000000"/>
          <w:kern w:val="0"/>
        </w:rPr>
        <w:t>火</w:t>
      </w:r>
      <w:r w:rsidR="0096464F">
        <w:rPr>
          <w:rFonts w:ascii="ＭＳ ゴシック" w:hAnsi="ＭＳ ゴシック" w:cs="ＭＳ ゴシック" w:hint="eastAsia"/>
          <w:color w:val="000000"/>
          <w:kern w:val="0"/>
        </w:rPr>
        <w:t>）</w:t>
      </w:r>
      <w:r w:rsidR="00334F17">
        <w:rPr>
          <w:rFonts w:ascii="ＭＳ ゴシック" w:hAnsi="ＭＳ ゴシック" w:cs="ＭＳ ゴシック" w:hint="eastAsia"/>
          <w:color w:val="000000"/>
          <w:kern w:val="0"/>
        </w:rPr>
        <w:t>に緊急地震速報の全国的な訓練を行</w:t>
      </w:r>
      <w:r w:rsidR="00917975">
        <w:rPr>
          <w:rFonts w:ascii="ＭＳ ゴシック" w:hAnsi="ＭＳ ゴシック" w:cs="ＭＳ ゴシック" w:hint="eastAsia"/>
          <w:color w:val="000000"/>
          <w:kern w:val="0"/>
        </w:rPr>
        <w:t>う</w:t>
      </w:r>
      <w:r w:rsidR="00334F17">
        <w:rPr>
          <w:rFonts w:ascii="ＭＳ ゴシック" w:hAnsi="ＭＳ ゴシック" w:cs="ＭＳ ゴシック" w:hint="eastAsia"/>
          <w:color w:val="000000"/>
          <w:kern w:val="0"/>
        </w:rPr>
        <w:t>ことに</w:t>
      </w:r>
      <w:r w:rsidR="006C4EA9">
        <w:rPr>
          <w:rFonts w:ascii="ＭＳ ゴシック" w:hAnsi="ＭＳ ゴシック" w:cs="ＭＳ ゴシック" w:hint="eastAsia"/>
          <w:color w:val="000000"/>
          <w:kern w:val="0"/>
        </w:rPr>
        <w:t>ついて、所管関係団体への周知、訓練への参加の要請及び参加状況の報告</w:t>
      </w:r>
      <w:r w:rsidR="00334F17">
        <w:rPr>
          <w:rFonts w:ascii="ＭＳ ゴシック" w:hAnsi="ＭＳ ゴシック" w:cs="ＭＳ ゴシック" w:hint="eastAsia"/>
          <w:color w:val="000000"/>
          <w:kern w:val="0"/>
        </w:rPr>
        <w:t>の依頼がありました。</w:t>
      </w:r>
    </w:p>
    <w:p w14:paraId="1915094C" w14:textId="77777777" w:rsidR="00334F17" w:rsidRDefault="001C2B4B" w:rsidP="00752C25">
      <w:pPr>
        <w:autoSpaceDE w:val="0"/>
        <w:autoSpaceDN w:val="0"/>
        <w:adjustRightInd w:val="0"/>
        <w:snapToGrid w:val="0"/>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 xml:space="preserve">　</w:t>
      </w:r>
      <w:r w:rsidR="00334F17">
        <w:rPr>
          <w:rFonts w:ascii="ＭＳ ゴシック" w:hAnsi="ＭＳ ゴシック" w:cs="ＭＳ ゴシック" w:hint="eastAsia"/>
          <w:color w:val="000000"/>
          <w:kern w:val="0"/>
        </w:rPr>
        <w:t>つきましては、</w:t>
      </w:r>
      <w:r w:rsidR="0096464F">
        <w:rPr>
          <w:rFonts w:ascii="ＭＳ ゴシック" w:hAnsi="ＭＳ ゴシック" w:cs="ＭＳ ゴシック" w:hint="eastAsia"/>
          <w:color w:val="000000"/>
          <w:kern w:val="0"/>
        </w:rPr>
        <w:t>下記の要領により、</w:t>
      </w:r>
      <w:r w:rsidR="00334F17">
        <w:rPr>
          <w:rFonts w:ascii="ＭＳ ゴシック" w:hAnsi="ＭＳ ゴシック" w:cs="ＭＳ ゴシック" w:hint="eastAsia"/>
          <w:color w:val="000000"/>
          <w:kern w:val="0"/>
        </w:rPr>
        <w:t>貴団体の会員</w:t>
      </w:r>
      <w:r w:rsidR="0039738E">
        <w:rPr>
          <w:rFonts w:ascii="ＭＳ ゴシック" w:hAnsi="ＭＳ ゴシック" w:cs="ＭＳ ゴシック" w:hint="eastAsia"/>
          <w:color w:val="000000"/>
          <w:kern w:val="0"/>
        </w:rPr>
        <w:t>（貴団体傘下団体の会員会社等を含む。以下同じ。）</w:t>
      </w:r>
      <w:r w:rsidR="00334F17">
        <w:rPr>
          <w:rFonts w:ascii="ＭＳ ゴシック" w:hAnsi="ＭＳ ゴシック" w:cs="ＭＳ ゴシック" w:hint="eastAsia"/>
          <w:color w:val="000000"/>
          <w:kern w:val="0"/>
        </w:rPr>
        <w:t>へ訓練の周知及び参加の呼びかけを行っていただくとともに</w:t>
      </w:r>
      <w:r w:rsidR="00EF08C0">
        <w:rPr>
          <w:rFonts w:ascii="ＭＳ ゴシック" w:hAnsi="ＭＳ ゴシック" w:cs="ＭＳ ゴシック" w:hint="eastAsia"/>
          <w:color w:val="000000"/>
          <w:kern w:val="0"/>
        </w:rPr>
        <w:t>、</w:t>
      </w:r>
      <w:r w:rsidR="00334F17">
        <w:rPr>
          <w:rFonts w:ascii="ＭＳ ゴシック" w:hAnsi="ＭＳ ゴシック" w:cs="ＭＳ ゴシック" w:hint="eastAsia"/>
          <w:color w:val="000000"/>
          <w:kern w:val="0"/>
        </w:rPr>
        <w:t>訓練への参加状況をご報告願います。</w:t>
      </w:r>
    </w:p>
    <w:p w14:paraId="571259B0" w14:textId="77777777" w:rsidR="002D4C40" w:rsidRPr="003E4A19" w:rsidRDefault="002D4C40" w:rsidP="00752C25">
      <w:pPr>
        <w:autoSpaceDE w:val="0"/>
        <w:autoSpaceDN w:val="0"/>
        <w:adjustRightInd w:val="0"/>
        <w:snapToGrid w:val="0"/>
        <w:textAlignment w:val="baseline"/>
        <w:rPr>
          <w:rFonts w:ascii="ＭＳ ゴシック" w:hAnsi="ＭＳ ゴシック" w:cs="ＭＳ ゴシック"/>
          <w:color w:val="000000"/>
          <w:kern w:val="0"/>
        </w:rPr>
      </w:pPr>
    </w:p>
    <w:p w14:paraId="76078DCD" w14:textId="77777777" w:rsidR="00334F17" w:rsidRDefault="00334F17" w:rsidP="00752C25">
      <w:pPr>
        <w:autoSpaceDE w:val="0"/>
        <w:autoSpaceDN w:val="0"/>
        <w:adjustRightInd w:val="0"/>
        <w:snapToGrid w:val="0"/>
        <w:ind w:firstLineChars="100" w:firstLine="240"/>
        <w:jc w:val="center"/>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記</w:t>
      </w:r>
    </w:p>
    <w:p w14:paraId="1AD7DBA6" w14:textId="77777777" w:rsidR="002D4C40" w:rsidRDefault="002D4C40" w:rsidP="00752C25">
      <w:pPr>
        <w:autoSpaceDE w:val="0"/>
        <w:autoSpaceDN w:val="0"/>
        <w:adjustRightInd w:val="0"/>
        <w:snapToGrid w:val="0"/>
        <w:textAlignment w:val="baseline"/>
        <w:rPr>
          <w:rFonts w:ascii="ＭＳ ゴシック" w:hAnsi="ＭＳ ゴシック" w:cs="ＭＳ ゴシック"/>
          <w:color w:val="000000"/>
          <w:kern w:val="0"/>
        </w:rPr>
      </w:pPr>
    </w:p>
    <w:p w14:paraId="6612319D" w14:textId="77777777" w:rsidR="00D95787" w:rsidRDefault="00EF08C0" w:rsidP="00752C25">
      <w:pPr>
        <w:autoSpaceDE w:val="0"/>
        <w:autoSpaceDN w:val="0"/>
        <w:adjustRightInd w:val="0"/>
        <w:snapToGrid w:val="0"/>
        <w:textAlignment w:val="baseline"/>
        <w:rPr>
          <w:rFonts w:ascii="ＭＳ ゴシック" w:hAnsi="ＭＳ ゴシック" w:cs="ＭＳ ゴシック"/>
          <w:b/>
          <w:color w:val="000000"/>
          <w:kern w:val="0"/>
        </w:rPr>
      </w:pPr>
      <w:r>
        <w:rPr>
          <w:rFonts w:ascii="ＭＳ ゴシック" w:hAnsi="ＭＳ ゴシック" w:cs="ＭＳ ゴシック" w:hint="eastAsia"/>
          <w:b/>
          <w:color w:val="000000"/>
          <w:kern w:val="0"/>
        </w:rPr>
        <w:t>１．</w:t>
      </w:r>
      <w:r w:rsidR="00D95787" w:rsidRPr="00E77614">
        <w:rPr>
          <w:rFonts w:ascii="ＭＳ ゴシック" w:hAnsi="ＭＳ ゴシック" w:cs="ＭＳ ゴシック" w:hint="eastAsia"/>
          <w:b/>
          <w:color w:val="000000"/>
          <w:kern w:val="0"/>
        </w:rPr>
        <w:t>訓練概要</w:t>
      </w:r>
    </w:p>
    <w:p w14:paraId="63064AB8" w14:textId="77777777" w:rsidR="00054360" w:rsidRPr="00180E23" w:rsidRDefault="00054360" w:rsidP="00752C25">
      <w:pPr>
        <w:autoSpaceDE w:val="0"/>
        <w:autoSpaceDN w:val="0"/>
        <w:ind w:left="240" w:hangingChars="100" w:hanging="240"/>
        <w:jc w:val="left"/>
        <w:rPr>
          <w:rFonts w:ascii="ＭＳ 明朝" w:hAnsi="ＭＳ 明朝"/>
        </w:rPr>
      </w:pPr>
      <w:r w:rsidRPr="00180E23">
        <w:rPr>
          <w:rFonts w:ascii="ＭＳ 明朝" w:hAnsi="ＭＳ 明朝" w:hint="eastAsia"/>
        </w:rPr>
        <w:t xml:space="preserve">　</w:t>
      </w:r>
      <w:r w:rsidR="001C2B4B">
        <w:rPr>
          <w:rFonts w:ascii="ＭＳ 明朝" w:hAnsi="ＭＳ 明朝" w:hint="eastAsia"/>
        </w:rPr>
        <w:t xml:space="preserve">　</w:t>
      </w:r>
      <w:r w:rsidRPr="00180E23">
        <w:rPr>
          <w:rFonts w:ascii="ＭＳ 明朝" w:hAnsi="ＭＳ 明朝" w:hint="eastAsia"/>
        </w:rPr>
        <w:t>緊急地震速報を見聞きした際に、それぞれの場面に応じた身の安全を確保する行動を実施することで、実際に緊急地震速報が発表された時の適切な対応行動を身に付けて頂くとともに、本訓練を契機として日頃からの地震や津波への備えの重要性を再認識してもらうことを目的として、緊急地震速報の全国訓練を実施します。</w:t>
      </w:r>
    </w:p>
    <w:p w14:paraId="036D6A43" w14:textId="77777777" w:rsidR="00054360" w:rsidRPr="00180E23" w:rsidRDefault="00054360" w:rsidP="00752C25">
      <w:pPr>
        <w:autoSpaceDE w:val="0"/>
        <w:autoSpaceDN w:val="0"/>
        <w:rPr>
          <w:rFonts w:ascii="ＭＳ ゴシック" w:hAnsi="ＭＳ ゴシック"/>
        </w:rPr>
      </w:pPr>
      <w:r>
        <w:rPr>
          <w:rFonts w:ascii="ＭＳ ゴシック" w:hAnsi="ＭＳ ゴシック" w:hint="eastAsia"/>
        </w:rPr>
        <w:t>（</w:t>
      </w:r>
      <w:r w:rsidRPr="00180E23">
        <w:rPr>
          <w:rFonts w:ascii="ＭＳ ゴシック" w:hAnsi="ＭＳ ゴシック"/>
        </w:rPr>
        <w:t>１</w:t>
      </w:r>
      <w:r>
        <w:rPr>
          <w:rFonts w:ascii="ＭＳ ゴシック" w:hAnsi="ＭＳ ゴシック" w:hint="eastAsia"/>
        </w:rPr>
        <w:t>）</w:t>
      </w:r>
      <w:r w:rsidRPr="00180E23">
        <w:rPr>
          <w:rFonts w:ascii="ＭＳ ゴシック" w:hAnsi="ＭＳ ゴシック"/>
        </w:rPr>
        <w:t>実施日時</w:t>
      </w:r>
    </w:p>
    <w:p w14:paraId="179231A8" w14:textId="0E548FFE" w:rsidR="00054360" w:rsidRDefault="00054360" w:rsidP="00752C25">
      <w:pPr>
        <w:autoSpaceDE w:val="0"/>
        <w:autoSpaceDN w:val="0"/>
        <w:rPr>
          <w:rFonts w:ascii="ＭＳ ゴシック" w:hAnsi="ＭＳ ゴシック"/>
        </w:rPr>
      </w:pPr>
      <w:r>
        <w:rPr>
          <w:rFonts w:hint="eastAsia"/>
        </w:rPr>
        <w:t xml:space="preserve">　　</w:t>
      </w:r>
      <w:r w:rsidR="00937131">
        <w:rPr>
          <w:rFonts w:ascii="ＭＳ ゴシック" w:hAnsi="ＭＳ ゴシック" w:hint="eastAsia"/>
        </w:rPr>
        <w:t>令和</w:t>
      </w:r>
      <w:r w:rsidR="00E94214">
        <w:rPr>
          <w:rFonts w:ascii="ＭＳ ゴシック" w:hAnsi="ＭＳ ゴシック" w:hint="eastAsia"/>
        </w:rPr>
        <w:t>６</w:t>
      </w:r>
      <w:r w:rsidRPr="00180E23">
        <w:rPr>
          <w:rFonts w:ascii="ＭＳ ゴシック" w:hAnsi="ＭＳ ゴシック" w:hint="eastAsia"/>
        </w:rPr>
        <w:t>年11月</w:t>
      </w:r>
      <w:r w:rsidR="00E94214">
        <w:rPr>
          <w:rFonts w:ascii="ＭＳ ゴシック" w:hAnsi="ＭＳ ゴシック" w:hint="eastAsia"/>
        </w:rPr>
        <w:t>５</w:t>
      </w:r>
      <w:r>
        <w:rPr>
          <w:rFonts w:ascii="ＭＳ ゴシック" w:hAnsi="ＭＳ ゴシック" w:hint="eastAsia"/>
        </w:rPr>
        <w:t>日（</w:t>
      </w:r>
      <w:r w:rsidR="00E94214">
        <w:rPr>
          <w:rFonts w:ascii="ＭＳ ゴシック" w:hAnsi="ＭＳ ゴシック" w:hint="eastAsia"/>
        </w:rPr>
        <w:t>火</w:t>
      </w:r>
      <w:r w:rsidRPr="00180E23">
        <w:rPr>
          <w:rFonts w:ascii="ＭＳ ゴシック" w:hAnsi="ＭＳ ゴシック" w:hint="eastAsia"/>
        </w:rPr>
        <w:t>）10時00分頃</w:t>
      </w:r>
    </w:p>
    <w:p w14:paraId="5E87BF0A" w14:textId="77777777" w:rsidR="00054360" w:rsidRPr="00180E23" w:rsidRDefault="00054360" w:rsidP="00752C25">
      <w:pPr>
        <w:autoSpaceDE w:val="0"/>
        <w:autoSpaceDN w:val="0"/>
        <w:rPr>
          <w:rFonts w:ascii="ＭＳ ゴシック" w:hAnsi="ＭＳ ゴシック"/>
        </w:rPr>
      </w:pPr>
      <w:r>
        <w:rPr>
          <w:rFonts w:ascii="ＭＳ ゴシック" w:hAnsi="ＭＳ ゴシック" w:hint="eastAsia"/>
        </w:rPr>
        <w:t>（</w:t>
      </w:r>
      <w:r w:rsidRPr="00180E23">
        <w:rPr>
          <w:rFonts w:ascii="ＭＳ ゴシック" w:hAnsi="ＭＳ ゴシック" w:hint="eastAsia"/>
        </w:rPr>
        <w:t>２</w:t>
      </w:r>
      <w:r>
        <w:rPr>
          <w:rFonts w:ascii="ＭＳ ゴシック" w:hAnsi="ＭＳ ゴシック" w:hint="eastAsia"/>
        </w:rPr>
        <w:t>）</w:t>
      </w:r>
      <w:r w:rsidRPr="00180E23">
        <w:rPr>
          <w:rFonts w:ascii="ＭＳ ゴシック" w:hAnsi="ＭＳ ゴシック" w:hint="eastAsia"/>
        </w:rPr>
        <w:t>参加機関等</w:t>
      </w:r>
    </w:p>
    <w:p w14:paraId="18B8C7A4" w14:textId="77777777" w:rsidR="00054360" w:rsidRPr="00180E23" w:rsidRDefault="00054360" w:rsidP="00752C25">
      <w:pPr>
        <w:autoSpaceDE w:val="0"/>
        <w:autoSpaceDN w:val="0"/>
        <w:rPr>
          <w:rFonts w:ascii="ＭＳ 明朝" w:hAnsi="ＭＳ 明朝"/>
        </w:rPr>
      </w:pPr>
      <w:r>
        <w:rPr>
          <w:rFonts w:hint="eastAsia"/>
        </w:rPr>
        <w:t xml:space="preserve">　　国の機関、地</w:t>
      </w:r>
      <w:r w:rsidRPr="00180E23">
        <w:rPr>
          <w:rFonts w:ascii="ＭＳ 明朝" w:hAnsi="ＭＳ 明朝" w:hint="eastAsia"/>
        </w:rPr>
        <w:t>方公共団体、民間企業等、個人</w:t>
      </w:r>
    </w:p>
    <w:p w14:paraId="03CF8C5D" w14:textId="77777777" w:rsidR="00054360" w:rsidRPr="00180E23" w:rsidRDefault="00054360" w:rsidP="00752C25">
      <w:pPr>
        <w:autoSpaceDE w:val="0"/>
        <w:autoSpaceDN w:val="0"/>
        <w:rPr>
          <w:rFonts w:ascii="ＭＳ ゴシック" w:hAnsi="ＭＳ ゴシック"/>
        </w:rPr>
      </w:pPr>
      <w:r>
        <w:rPr>
          <w:rFonts w:ascii="ＭＳ ゴシック" w:hAnsi="ＭＳ ゴシック" w:hint="eastAsia"/>
        </w:rPr>
        <w:t>（</w:t>
      </w:r>
      <w:r w:rsidRPr="00180E23">
        <w:rPr>
          <w:rFonts w:ascii="ＭＳ ゴシック" w:hAnsi="ＭＳ ゴシック" w:hint="eastAsia"/>
        </w:rPr>
        <w:t>３</w:t>
      </w:r>
      <w:r>
        <w:rPr>
          <w:rFonts w:ascii="ＭＳ ゴシック" w:hAnsi="ＭＳ ゴシック" w:hint="eastAsia"/>
        </w:rPr>
        <w:t>）</w:t>
      </w:r>
      <w:r w:rsidRPr="00180E23">
        <w:rPr>
          <w:rFonts w:ascii="ＭＳ ゴシック" w:hAnsi="ＭＳ ゴシック" w:hint="eastAsia"/>
        </w:rPr>
        <w:t>訓練の内容等</w:t>
      </w:r>
    </w:p>
    <w:p w14:paraId="4C487E96" w14:textId="77777777" w:rsidR="00054360" w:rsidRDefault="00054360" w:rsidP="00752C25">
      <w:pPr>
        <w:autoSpaceDE w:val="0"/>
        <w:autoSpaceDN w:val="0"/>
        <w:adjustRightInd w:val="0"/>
        <w:snapToGrid w:val="0"/>
        <w:ind w:leftChars="100" w:left="240"/>
        <w:jc w:val="left"/>
        <w:textAlignment w:val="baseline"/>
        <w:rPr>
          <w:rFonts w:ascii="ＭＳ 明朝" w:hAnsi="ＭＳ 明朝"/>
        </w:rPr>
      </w:pPr>
      <w:r>
        <w:rPr>
          <w:rFonts w:ascii="ＭＳ 明朝" w:hAnsi="ＭＳ 明朝" w:hint="eastAsia"/>
        </w:rPr>
        <w:t xml:space="preserve">　訓練参加者は、訓練用の緊急地震速報</w:t>
      </w:r>
      <w:r w:rsidRPr="00180E23">
        <w:rPr>
          <w:rFonts w:ascii="ＭＳ 明朝" w:hAnsi="ＭＳ 明朝" w:hint="eastAsia"/>
        </w:rPr>
        <w:t>を見聞きした際に、速やかに安全な場所へ移動するなど、それぞれの場面に応じた身の安全を確保する行動を実施する。</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054360" w:rsidRPr="00D65599" w14:paraId="22383677" w14:textId="77777777" w:rsidTr="00D65599">
        <w:tc>
          <w:tcPr>
            <w:tcW w:w="9836" w:type="dxa"/>
            <w:shd w:val="clear" w:color="auto" w:fill="auto"/>
          </w:tcPr>
          <w:p w14:paraId="142D202E" w14:textId="77777777" w:rsidR="00054360" w:rsidRPr="00D65599" w:rsidRDefault="00054360" w:rsidP="00752C25">
            <w:pPr>
              <w:autoSpaceDE w:val="0"/>
              <w:autoSpaceDN w:val="0"/>
              <w:adjustRightInd w:val="0"/>
              <w:snapToGrid w:val="0"/>
              <w:ind w:left="240" w:hangingChars="100" w:hanging="240"/>
              <w:jc w:val="left"/>
              <w:textAlignment w:val="baseline"/>
              <w:rPr>
                <w:rFonts w:ascii="ＭＳ 明朝" w:hAnsi="ＭＳ 明朝"/>
              </w:rPr>
            </w:pPr>
            <w:r w:rsidRPr="00D65599">
              <w:rPr>
                <w:rFonts w:ascii="ＭＳ ゴシック" w:hAnsi="ＭＳ ゴシック" w:cs="ＭＳ ゴシック" w:hint="eastAsia"/>
                <w:color w:val="000000"/>
                <w:kern w:val="0"/>
              </w:rPr>
              <w:t>※訓練概要の詳細については、別添チラシの</w:t>
            </w:r>
            <w:r w:rsidRPr="00D65599">
              <w:rPr>
                <w:rFonts w:ascii="ＭＳ ゴシック" w:hAnsi="ＭＳ ゴシック" w:cs="ＭＳ ゴシック" w:hint="eastAsia"/>
                <w:b/>
                <w:color w:val="000000"/>
                <w:kern w:val="0"/>
              </w:rPr>
              <w:t>「緊急地震速報の訓練に参加しましょう！」</w:t>
            </w:r>
            <w:r w:rsidRPr="00D65599">
              <w:rPr>
                <w:rFonts w:ascii="ＭＳ ゴシック" w:hAnsi="ＭＳ ゴシック" w:cs="ＭＳ ゴシック" w:hint="eastAsia"/>
                <w:color w:val="000000"/>
                <w:kern w:val="0"/>
              </w:rPr>
              <w:t>を</w:t>
            </w:r>
            <w:r w:rsidR="006859BA" w:rsidRPr="00D65599">
              <w:rPr>
                <w:rFonts w:ascii="ＭＳ ゴシック" w:hAnsi="ＭＳ ゴシック" w:cs="ＭＳ ゴシック" w:hint="eastAsia"/>
                <w:color w:val="000000"/>
                <w:kern w:val="0"/>
              </w:rPr>
              <w:t>ご覧ください</w:t>
            </w:r>
            <w:r w:rsidRPr="00D65599">
              <w:rPr>
                <w:rFonts w:ascii="ＭＳ ゴシック" w:hAnsi="ＭＳ ゴシック" w:cs="ＭＳ ゴシック" w:hint="eastAsia"/>
                <w:color w:val="000000"/>
                <w:kern w:val="0"/>
              </w:rPr>
              <w:t>。</w:t>
            </w:r>
          </w:p>
        </w:tc>
      </w:tr>
    </w:tbl>
    <w:p w14:paraId="618E3E15" w14:textId="77777777" w:rsidR="00054360" w:rsidRPr="00054360" w:rsidRDefault="00054360" w:rsidP="00752C25">
      <w:pPr>
        <w:autoSpaceDE w:val="0"/>
        <w:autoSpaceDN w:val="0"/>
        <w:adjustRightInd w:val="0"/>
        <w:snapToGrid w:val="0"/>
        <w:ind w:leftChars="100" w:left="240"/>
        <w:jc w:val="left"/>
        <w:textAlignment w:val="baseline"/>
        <w:rPr>
          <w:rFonts w:ascii="ＭＳ 明朝" w:hAnsi="ＭＳ 明朝"/>
        </w:rPr>
      </w:pPr>
    </w:p>
    <w:p w14:paraId="28F09714" w14:textId="77777777" w:rsidR="00425F4C" w:rsidRPr="00E77614" w:rsidRDefault="00E77614" w:rsidP="00752C25">
      <w:pPr>
        <w:autoSpaceDE w:val="0"/>
        <w:autoSpaceDN w:val="0"/>
        <w:adjustRightInd w:val="0"/>
        <w:snapToGrid w:val="0"/>
        <w:textAlignment w:val="baseline"/>
        <w:rPr>
          <w:rFonts w:ascii="ＭＳ ゴシック" w:hAnsi="ＭＳ ゴシック" w:cs="ＭＳ ゴシック"/>
          <w:b/>
          <w:color w:val="000000"/>
          <w:kern w:val="0"/>
        </w:rPr>
      </w:pPr>
      <w:r w:rsidRPr="00E77614">
        <w:rPr>
          <w:rFonts w:ascii="ＭＳ ゴシック" w:hAnsi="ＭＳ ゴシック" w:cs="ＭＳ ゴシック" w:hint="eastAsia"/>
          <w:b/>
          <w:color w:val="000000"/>
          <w:kern w:val="0"/>
        </w:rPr>
        <w:t>２</w:t>
      </w:r>
      <w:r w:rsidR="00C1505B">
        <w:rPr>
          <w:rFonts w:ascii="ＭＳ ゴシック" w:hAnsi="ＭＳ ゴシック" w:cs="ＭＳ ゴシック" w:hint="eastAsia"/>
          <w:b/>
          <w:color w:val="000000"/>
          <w:kern w:val="0"/>
        </w:rPr>
        <w:t>．</w:t>
      </w:r>
      <w:r w:rsidR="00425F4C" w:rsidRPr="00E77614">
        <w:rPr>
          <w:rFonts w:ascii="ＭＳ ゴシック" w:hAnsi="ＭＳ ゴシック" w:cs="ＭＳ ゴシック" w:hint="eastAsia"/>
          <w:b/>
          <w:color w:val="000000"/>
          <w:kern w:val="0"/>
        </w:rPr>
        <w:t>訓練の参加状況の調査</w:t>
      </w:r>
    </w:p>
    <w:p w14:paraId="30E09FE0" w14:textId="04B6BE6F" w:rsidR="00425F4C" w:rsidRDefault="00425F4C" w:rsidP="00752C25">
      <w:pPr>
        <w:autoSpaceDE w:val="0"/>
        <w:autoSpaceDN w:val="0"/>
        <w:adjustRightInd w:val="0"/>
        <w:snapToGrid w:val="0"/>
        <w:ind w:leftChars="100" w:left="240" w:firstLineChars="100" w:firstLine="240"/>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貴団体の会員の</w:t>
      </w:r>
      <w:r w:rsidRPr="001A7A2A">
        <w:rPr>
          <w:rFonts w:ascii="ＭＳ ゴシック" w:hAnsi="ＭＳ ゴシック" w:cs="ＭＳ ゴシック" w:hint="eastAsia"/>
          <w:color w:val="000000"/>
          <w:kern w:val="0"/>
        </w:rPr>
        <w:t>訓練への参加状況につきましては、</w:t>
      </w:r>
      <w:r w:rsidRPr="0038631C">
        <w:rPr>
          <w:rFonts w:ascii="ＭＳ ゴシック" w:hAnsi="ＭＳ ゴシック" w:cs="ＭＳ ゴシック" w:hint="eastAsia"/>
          <w:b/>
          <w:color w:val="000000"/>
          <w:kern w:val="0"/>
          <w:bdr w:val="single" w:sz="4" w:space="0" w:color="auto"/>
        </w:rPr>
        <w:t>別紙</w:t>
      </w:r>
      <w:r w:rsidR="007C1818">
        <w:rPr>
          <w:rFonts w:ascii="ＭＳ ゴシック" w:hAnsi="ＭＳ ゴシック" w:cs="ＭＳ ゴシック" w:hint="eastAsia"/>
          <w:color w:val="000000"/>
          <w:kern w:val="0"/>
        </w:rPr>
        <w:t>エクセルファイルに</w:t>
      </w:r>
      <w:r w:rsidRPr="001A7A2A">
        <w:rPr>
          <w:rFonts w:ascii="ＭＳ ゴシック" w:hAnsi="ＭＳ ゴシック" w:cs="ＭＳ ゴシック" w:hint="eastAsia"/>
          <w:color w:val="000000"/>
          <w:kern w:val="0"/>
        </w:rPr>
        <w:t>ご記入のうえ、</w:t>
      </w:r>
      <w:r w:rsidR="007C1818">
        <w:rPr>
          <w:rFonts w:ascii="ＭＳ ゴシック" w:hAnsi="ＭＳ ゴシック" w:cs="ＭＳ ゴシック" w:hint="eastAsia"/>
          <w:b/>
          <w:color w:val="000000"/>
          <w:kern w:val="0"/>
          <w:u w:val="single"/>
        </w:rPr>
        <w:t>10</w:t>
      </w:r>
      <w:r w:rsidRPr="001A7A2A">
        <w:rPr>
          <w:rFonts w:ascii="ＭＳ ゴシック" w:hAnsi="ＭＳ ゴシック" w:cs="ＭＳ ゴシック" w:hint="eastAsia"/>
          <w:b/>
          <w:color w:val="000000"/>
          <w:kern w:val="0"/>
          <w:u w:val="single"/>
        </w:rPr>
        <w:t>月</w:t>
      </w:r>
      <w:r w:rsidR="007C1818">
        <w:rPr>
          <w:rFonts w:ascii="ＭＳ ゴシック" w:hAnsi="ＭＳ ゴシック" w:cs="ＭＳ ゴシック" w:hint="eastAsia"/>
          <w:b/>
          <w:color w:val="000000"/>
          <w:kern w:val="0"/>
          <w:u w:val="single"/>
        </w:rPr>
        <w:t>７</w:t>
      </w:r>
      <w:r w:rsidRPr="001A7A2A">
        <w:rPr>
          <w:rFonts w:ascii="ＭＳ ゴシック" w:hAnsi="ＭＳ ゴシック" w:cs="ＭＳ ゴシック" w:hint="eastAsia"/>
          <w:b/>
          <w:color w:val="000000"/>
          <w:kern w:val="0"/>
          <w:u w:val="single"/>
        </w:rPr>
        <w:t>日(</w:t>
      </w:r>
      <w:r w:rsidR="007C1818">
        <w:rPr>
          <w:rFonts w:ascii="ＭＳ ゴシック" w:hAnsi="ＭＳ ゴシック" w:cs="ＭＳ ゴシック" w:hint="eastAsia"/>
          <w:b/>
          <w:color w:val="000000"/>
          <w:kern w:val="0"/>
          <w:u w:val="single"/>
        </w:rPr>
        <w:t>月</w:t>
      </w:r>
      <w:r w:rsidRPr="001A7A2A">
        <w:rPr>
          <w:rFonts w:ascii="ＭＳ ゴシック" w:hAnsi="ＭＳ ゴシック" w:cs="ＭＳ ゴシック" w:hint="eastAsia"/>
          <w:b/>
          <w:color w:val="000000"/>
          <w:kern w:val="0"/>
          <w:u w:val="single"/>
        </w:rPr>
        <w:t>)まで</w:t>
      </w:r>
      <w:r w:rsidRPr="001A7A2A">
        <w:rPr>
          <w:rFonts w:ascii="ＭＳ ゴシック" w:hAnsi="ＭＳ ゴシック" w:cs="ＭＳ ゴシック" w:hint="eastAsia"/>
          <w:color w:val="000000"/>
          <w:kern w:val="0"/>
        </w:rPr>
        <w:t>に、</w:t>
      </w:r>
      <w:r w:rsidR="007C1818">
        <w:rPr>
          <w:rFonts w:ascii="ＭＳ ゴシック" w:hAnsi="ＭＳ ゴシック" w:cs="ＭＳ ゴシック" w:hint="eastAsia"/>
          <w:color w:val="000000"/>
          <w:kern w:val="0"/>
        </w:rPr>
        <w:t>以下の</w:t>
      </w:r>
      <w:r>
        <w:rPr>
          <w:rFonts w:ascii="ＭＳ ゴシック" w:hAnsi="ＭＳ ゴシック" w:cs="ＭＳ ゴシック" w:hint="eastAsia"/>
          <w:color w:val="000000"/>
          <w:kern w:val="0"/>
        </w:rPr>
        <w:t>担当あて</w:t>
      </w:r>
      <w:r w:rsidRPr="001A7A2A">
        <w:rPr>
          <w:rFonts w:ascii="ＭＳ ゴシック" w:hAnsi="ＭＳ ゴシック" w:cs="ＭＳ ゴシック" w:hint="eastAsia"/>
          <w:color w:val="000000"/>
          <w:kern w:val="0"/>
        </w:rPr>
        <w:t>ご提出をお願いします。</w:t>
      </w:r>
    </w:p>
    <w:p w14:paraId="34622466" w14:textId="77777777" w:rsidR="003D4DF2" w:rsidRDefault="003D4DF2" w:rsidP="00752C25">
      <w:pPr>
        <w:autoSpaceDE w:val="0"/>
        <w:autoSpaceDN w:val="0"/>
        <w:adjustRightInd w:val="0"/>
        <w:snapToGrid w:val="0"/>
        <w:ind w:leftChars="100" w:left="240" w:firstLineChars="100" w:firstLine="240"/>
        <w:textAlignment w:val="baseline"/>
        <w:rPr>
          <w:rFonts w:ascii="ＭＳ ゴシック" w:hAnsi="ＭＳ ゴシック" w:cs="ＭＳ ゴシック"/>
          <w:color w:val="000000"/>
          <w:kern w:val="0"/>
        </w:rPr>
      </w:pPr>
    </w:p>
    <w:p w14:paraId="510CFDA8" w14:textId="3A03299D" w:rsidR="00D164D9" w:rsidRPr="007C1818" w:rsidRDefault="00D164D9" w:rsidP="00752C25">
      <w:pPr>
        <w:autoSpaceDE w:val="0"/>
        <w:autoSpaceDN w:val="0"/>
        <w:adjustRightInd w:val="0"/>
        <w:snapToGrid w:val="0"/>
        <w:ind w:leftChars="100" w:left="240" w:firstLineChars="100" w:firstLine="240"/>
        <w:textAlignment w:val="baseline"/>
        <w:rPr>
          <w:rFonts w:ascii="ＭＳ ゴシック" w:hAnsi="ＭＳ ゴシック" w:cs="ＭＳ ゴシック" w:hint="eastAsia"/>
          <w:color w:val="000000"/>
          <w:kern w:val="0"/>
        </w:rPr>
      </w:pPr>
      <w:r>
        <w:rPr>
          <w:rFonts w:ascii="ＭＳ ゴシック" w:hAnsi="ＭＳ ゴシック" w:cs="ＭＳ ゴシック" w:hint="eastAsia"/>
          <w:color w:val="000000"/>
          <w:kern w:val="0"/>
        </w:rPr>
        <w:t>食品製造課　食品第２班</w:t>
      </w:r>
    </w:p>
    <w:p w14:paraId="341B3698" w14:textId="104A2CAF" w:rsidR="001C2B4B" w:rsidRDefault="007C1818" w:rsidP="00D164D9">
      <w:pPr>
        <w:autoSpaceDE w:val="0"/>
        <w:autoSpaceDN w:val="0"/>
        <w:adjustRightInd w:val="0"/>
        <w:snapToGrid w:val="0"/>
        <w:ind w:leftChars="100" w:left="240" w:firstLineChars="200" w:firstLine="480"/>
        <w:textAlignment w:val="baseline"/>
        <w:rPr>
          <w:rFonts w:ascii="ＭＳ ゴシック" w:hAnsi="ＭＳ ゴシック" w:cs="ＭＳ ゴシック"/>
          <w:color w:val="000000"/>
          <w:kern w:val="0"/>
        </w:rPr>
      </w:pPr>
      <w:r w:rsidRPr="007C1818">
        <w:rPr>
          <w:rFonts w:ascii="ＭＳ ゴシック" w:hAnsi="ＭＳ ゴシック" w:cs="ＭＳ ゴシック" w:hint="eastAsia"/>
          <w:color w:val="000000"/>
          <w:kern w:val="0"/>
        </w:rPr>
        <w:t xml:space="preserve">佐々木隆行(SASAKI Takayuki) </w:t>
      </w:r>
      <w:hyperlink r:id="rId11" w:history="1">
        <w:r w:rsidRPr="004D27A2">
          <w:rPr>
            <w:rStyle w:val="ad"/>
            <w:rFonts w:ascii="ＭＳ ゴシック" w:hAnsi="ＭＳ ゴシック" w:cs="ＭＳ ゴシック" w:hint="eastAsia"/>
            <w:kern w:val="0"/>
          </w:rPr>
          <w:t>takayuki_sasaki530@maff.go.jp</w:t>
        </w:r>
      </w:hyperlink>
    </w:p>
    <w:p w14:paraId="0B7B101E" w14:textId="77777777" w:rsidR="001C2B4B" w:rsidRDefault="001C2B4B" w:rsidP="00752C25">
      <w:pPr>
        <w:autoSpaceDE w:val="0"/>
        <w:autoSpaceDN w:val="0"/>
        <w:adjustRightInd w:val="0"/>
        <w:snapToGrid w:val="0"/>
        <w:ind w:leftChars="100" w:left="240" w:firstLineChars="100" w:firstLine="240"/>
        <w:textAlignment w:val="baseline"/>
        <w:rPr>
          <w:rFonts w:ascii="ＭＳ ゴシック" w:hAnsi="ＭＳ ゴシック" w:cs="ＭＳ ゴシック"/>
          <w:color w:val="000000"/>
          <w:kern w:val="0"/>
        </w:rPr>
      </w:pPr>
    </w:p>
    <w:p w14:paraId="53157A32" w14:textId="77777777" w:rsidR="00D164D9" w:rsidRDefault="00D164D9" w:rsidP="00752C25">
      <w:pPr>
        <w:autoSpaceDE w:val="0"/>
        <w:autoSpaceDN w:val="0"/>
        <w:adjustRightInd w:val="0"/>
        <w:snapToGrid w:val="0"/>
        <w:ind w:leftChars="100" w:left="240" w:firstLineChars="100" w:firstLine="240"/>
        <w:textAlignment w:val="baseline"/>
        <w:rPr>
          <w:rFonts w:ascii="ＭＳ ゴシック" w:hAnsi="ＭＳ ゴシック" w:cs="ＭＳ ゴシック" w:hint="eastAsia"/>
          <w:color w:val="000000"/>
          <w:kern w:val="0"/>
        </w:rPr>
      </w:pPr>
    </w:p>
    <w:p w14:paraId="0B25F544" w14:textId="77777777" w:rsidR="003D4DF2" w:rsidRPr="00E77614" w:rsidRDefault="003D4DF2" w:rsidP="00752C25">
      <w:pPr>
        <w:autoSpaceDE w:val="0"/>
        <w:autoSpaceDN w:val="0"/>
        <w:adjustRightInd w:val="0"/>
        <w:snapToGrid w:val="0"/>
        <w:textAlignment w:val="baseline"/>
        <w:rPr>
          <w:rFonts w:ascii="ＭＳ ゴシック" w:hAnsi="ＭＳ ゴシック" w:cs="ＭＳ ゴシック"/>
          <w:b/>
          <w:color w:val="000000"/>
          <w:kern w:val="0"/>
        </w:rPr>
      </w:pPr>
      <w:r>
        <w:rPr>
          <w:rFonts w:ascii="ＭＳ ゴシック" w:hAnsi="ＭＳ ゴシック" w:cs="ＭＳ ゴシック" w:hint="eastAsia"/>
          <w:b/>
          <w:color w:val="000000"/>
          <w:kern w:val="0"/>
        </w:rPr>
        <w:t>３．</w:t>
      </w:r>
      <w:r w:rsidRPr="00E77614">
        <w:rPr>
          <w:rFonts w:ascii="ＭＳ ゴシック" w:hAnsi="ＭＳ ゴシック" w:cs="ＭＳ ゴシック" w:hint="eastAsia"/>
          <w:b/>
          <w:color w:val="000000"/>
          <w:kern w:val="0"/>
        </w:rPr>
        <w:t>訓練の実施状況の調査</w:t>
      </w:r>
      <w:r>
        <w:rPr>
          <w:rFonts w:ascii="ＭＳ ゴシック" w:hAnsi="ＭＳ ゴシック" w:cs="ＭＳ ゴシック" w:hint="eastAsia"/>
          <w:b/>
          <w:color w:val="000000"/>
          <w:kern w:val="0"/>
        </w:rPr>
        <w:t>（訓練実施後のアンケート）</w:t>
      </w:r>
    </w:p>
    <w:p w14:paraId="4A3EE52E" w14:textId="77777777" w:rsidR="003E1C8E" w:rsidRDefault="003D4DF2" w:rsidP="00752C25">
      <w:pPr>
        <w:autoSpaceDE w:val="0"/>
        <w:autoSpaceDN w:val="0"/>
        <w:adjustRightInd w:val="0"/>
        <w:snapToGrid w:val="0"/>
        <w:ind w:leftChars="100" w:left="240" w:firstLineChars="100" w:firstLine="240"/>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訓練実施後、貴団体の会員の</w:t>
      </w:r>
      <w:r w:rsidRPr="001A7A2A">
        <w:rPr>
          <w:rFonts w:ascii="ＭＳ ゴシック" w:hAnsi="ＭＳ ゴシック" w:cs="ＭＳ ゴシック" w:hint="eastAsia"/>
          <w:color w:val="000000"/>
          <w:kern w:val="0"/>
        </w:rPr>
        <w:t>訓練の</w:t>
      </w:r>
      <w:r>
        <w:rPr>
          <w:rFonts w:ascii="ＭＳ ゴシック" w:hAnsi="ＭＳ ゴシック" w:cs="ＭＳ ゴシック" w:hint="eastAsia"/>
          <w:color w:val="000000"/>
          <w:kern w:val="0"/>
        </w:rPr>
        <w:t>実施</w:t>
      </w:r>
      <w:r w:rsidRPr="001A7A2A">
        <w:rPr>
          <w:rFonts w:ascii="ＭＳ ゴシック" w:hAnsi="ＭＳ ゴシック" w:cs="ＭＳ ゴシック" w:hint="eastAsia"/>
          <w:color w:val="000000"/>
          <w:kern w:val="0"/>
        </w:rPr>
        <w:t>状況</w:t>
      </w:r>
      <w:r>
        <w:rPr>
          <w:rFonts w:ascii="ＭＳ ゴシック" w:hAnsi="ＭＳ ゴシック" w:cs="ＭＳ ゴシック" w:hint="eastAsia"/>
          <w:color w:val="000000"/>
          <w:kern w:val="0"/>
        </w:rPr>
        <w:t>及び感想等</w:t>
      </w:r>
      <w:r w:rsidRPr="001A7A2A">
        <w:rPr>
          <w:rFonts w:ascii="ＭＳ ゴシック" w:hAnsi="ＭＳ ゴシック" w:cs="ＭＳ ゴシック" w:hint="eastAsia"/>
          <w:color w:val="000000"/>
          <w:kern w:val="0"/>
        </w:rPr>
        <w:t>につきまして、</w:t>
      </w:r>
      <w:r>
        <w:rPr>
          <w:rFonts w:ascii="ＭＳ ゴシック" w:hAnsi="ＭＳ ゴシック" w:cs="ＭＳ ゴシック" w:hint="eastAsia"/>
          <w:color w:val="000000"/>
          <w:kern w:val="0"/>
        </w:rPr>
        <w:t>ＷＥＢアンケートにて</w:t>
      </w:r>
      <w:r w:rsidR="00522645">
        <w:rPr>
          <w:rFonts w:ascii="ＭＳ ゴシック" w:hAnsi="ＭＳ ゴシック" w:cs="ＭＳ ゴシック" w:hint="eastAsia"/>
          <w:color w:val="000000"/>
          <w:kern w:val="0"/>
        </w:rPr>
        <w:t>ご</w:t>
      </w:r>
      <w:r>
        <w:rPr>
          <w:rFonts w:ascii="ＭＳ ゴシック" w:hAnsi="ＭＳ ゴシック" w:cs="ＭＳ ゴシック" w:hint="eastAsia"/>
          <w:color w:val="000000"/>
          <w:kern w:val="0"/>
        </w:rPr>
        <w:t>回答くださるようお願い申し上げます。アンケート</w:t>
      </w:r>
      <w:r w:rsidR="003E1C8E">
        <w:rPr>
          <w:rFonts w:ascii="ＭＳ ゴシック" w:hAnsi="ＭＳ ゴシック" w:cs="ＭＳ ゴシック" w:hint="eastAsia"/>
          <w:color w:val="000000"/>
          <w:kern w:val="0"/>
        </w:rPr>
        <w:t>ページの</w:t>
      </w:r>
      <w:r w:rsidR="003E1C8E">
        <w:rPr>
          <w:rFonts w:ascii="ＭＳ 明朝" w:hAnsi="ＭＳ 明朝" w:hint="eastAsia"/>
        </w:rPr>
        <w:t>ＵＲＬ</w:t>
      </w:r>
      <w:r>
        <w:rPr>
          <w:rFonts w:ascii="ＭＳ ゴシック" w:hAnsi="ＭＳ ゴシック" w:cs="ＭＳ ゴシック" w:hint="eastAsia"/>
          <w:color w:val="000000"/>
          <w:kern w:val="0"/>
        </w:rPr>
        <w:t>は、10月下旬に</w:t>
      </w:r>
      <w:r w:rsidR="003E1C8E">
        <w:rPr>
          <w:rFonts w:ascii="ＭＳ ゴシック" w:hAnsi="ＭＳ ゴシック" w:cs="ＭＳ ゴシック" w:hint="eastAsia"/>
          <w:color w:val="000000"/>
          <w:kern w:val="0"/>
        </w:rPr>
        <w:t>訓練特設ページ（</w:t>
      </w:r>
      <w:r>
        <w:rPr>
          <w:rFonts w:ascii="ＭＳ ゴシック" w:hAnsi="ＭＳ ゴシック" w:cs="ＭＳ ゴシック" w:hint="eastAsia"/>
          <w:color w:val="000000"/>
          <w:kern w:val="0"/>
        </w:rPr>
        <w:t>下記アドレス</w:t>
      </w:r>
      <w:r w:rsidR="003E1C8E">
        <w:rPr>
          <w:rFonts w:ascii="ＭＳ ゴシック" w:hAnsi="ＭＳ ゴシック" w:cs="ＭＳ ゴシック" w:hint="eastAsia"/>
          <w:color w:val="000000"/>
          <w:kern w:val="0"/>
        </w:rPr>
        <w:t>）</w:t>
      </w:r>
      <w:r>
        <w:rPr>
          <w:rFonts w:ascii="ＭＳ ゴシック" w:hAnsi="ＭＳ ゴシック" w:cs="ＭＳ ゴシック" w:hint="eastAsia"/>
          <w:color w:val="000000"/>
          <w:kern w:val="0"/>
        </w:rPr>
        <w:t>にて公開する予定で</w:t>
      </w:r>
      <w:r w:rsidR="003E1C8E">
        <w:rPr>
          <w:rFonts w:ascii="ＭＳ ゴシック" w:hAnsi="ＭＳ ゴシック" w:cs="ＭＳ ゴシック" w:hint="eastAsia"/>
          <w:color w:val="000000"/>
          <w:kern w:val="0"/>
        </w:rPr>
        <w:t>す。</w:t>
      </w:r>
    </w:p>
    <w:p w14:paraId="69EAE761" w14:textId="7AD226BE" w:rsidR="003D4DF2" w:rsidRDefault="003D4DF2" w:rsidP="00752C25">
      <w:pPr>
        <w:autoSpaceDE w:val="0"/>
        <w:autoSpaceDN w:val="0"/>
        <w:adjustRightInd w:val="0"/>
        <w:snapToGrid w:val="0"/>
        <w:ind w:leftChars="100" w:left="240" w:firstLineChars="100" w:firstLine="241"/>
        <w:textAlignment w:val="baseline"/>
        <w:rPr>
          <w:rFonts w:ascii="ＭＳ ゴシック" w:hAnsi="ＭＳ ゴシック" w:cs="ＭＳ ゴシック"/>
          <w:color w:val="000000"/>
          <w:kern w:val="0"/>
        </w:rPr>
      </w:pPr>
      <w:r w:rsidRPr="001A7A2A">
        <w:rPr>
          <w:rFonts w:ascii="ＭＳ ゴシック" w:hAnsi="ＭＳ ゴシック" w:cs="ＭＳ ゴシック" w:hint="eastAsia"/>
          <w:b/>
          <w:color w:val="000000"/>
          <w:kern w:val="0"/>
          <w:u w:val="single"/>
        </w:rPr>
        <w:t>1</w:t>
      </w:r>
      <w:r>
        <w:rPr>
          <w:rFonts w:ascii="ＭＳ ゴシック" w:hAnsi="ＭＳ ゴシック" w:cs="ＭＳ ゴシック" w:hint="eastAsia"/>
          <w:b/>
          <w:color w:val="000000"/>
          <w:kern w:val="0"/>
          <w:u w:val="single"/>
        </w:rPr>
        <w:t>1</w:t>
      </w:r>
      <w:r w:rsidRPr="001A7A2A">
        <w:rPr>
          <w:rFonts w:ascii="ＭＳ ゴシック" w:hAnsi="ＭＳ ゴシック" w:cs="ＭＳ ゴシック" w:hint="eastAsia"/>
          <w:b/>
          <w:color w:val="000000"/>
          <w:kern w:val="0"/>
          <w:u w:val="single"/>
        </w:rPr>
        <w:t>月</w:t>
      </w:r>
      <w:r w:rsidR="00E94214">
        <w:rPr>
          <w:rFonts w:ascii="ＭＳ ゴシック" w:hAnsi="ＭＳ ゴシック" w:cs="ＭＳ ゴシック" w:hint="eastAsia"/>
          <w:b/>
          <w:color w:val="000000"/>
          <w:kern w:val="0"/>
          <w:u w:val="single"/>
        </w:rPr>
        <w:t>15</w:t>
      </w:r>
      <w:r w:rsidRPr="001A7A2A">
        <w:rPr>
          <w:rFonts w:ascii="ＭＳ ゴシック" w:hAnsi="ＭＳ ゴシック" w:cs="ＭＳ ゴシック" w:hint="eastAsia"/>
          <w:b/>
          <w:color w:val="000000"/>
          <w:kern w:val="0"/>
          <w:u w:val="single"/>
        </w:rPr>
        <w:t>日(</w:t>
      </w:r>
      <w:r w:rsidR="00E94214">
        <w:rPr>
          <w:rFonts w:ascii="ＭＳ ゴシック" w:hAnsi="ＭＳ ゴシック" w:cs="ＭＳ ゴシック" w:hint="eastAsia"/>
          <w:b/>
          <w:color w:val="000000"/>
          <w:kern w:val="0"/>
          <w:u w:val="single"/>
        </w:rPr>
        <w:t>金</w:t>
      </w:r>
      <w:r w:rsidRPr="001A7A2A">
        <w:rPr>
          <w:rFonts w:ascii="ＭＳ ゴシック" w:hAnsi="ＭＳ ゴシック" w:cs="ＭＳ ゴシック" w:hint="eastAsia"/>
          <w:b/>
          <w:color w:val="000000"/>
          <w:kern w:val="0"/>
          <w:u w:val="single"/>
        </w:rPr>
        <w:t>)まで</w:t>
      </w:r>
      <w:r w:rsidRPr="001A7A2A">
        <w:rPr>
          <w:rFonts w:ascii="ＭＳ ゴシック" w:hAnsi="ＭＳ ゴシック" w:cs="ＭＳ ゴシック" w:hint="eastAsia"/>
          <w:color w:val="000000"/>
          <w:kern w:val="0"/>
        </w:rPr>
        <w:t>に、</w:t>
      </w:r>
      <w:r>
        <w:rPr>
          <w:rFonts w:ascii="ＭＳ ゴシック" w:hAnsi="ＭＳ ゴシック" w:cs="ＭＳ ゴシック" w:hint="eastAsia"/>
          <w:color w:val="000000"/>
          <w:kern w:val="0"/>
        </w:rPr>
        <w:t>各団体にてご回答くださるよう</w:t>
      </w:r>
      <w:r w:rsidRPr="001A7A2A">
        <w:rPr>
          <w:rFonts w:ascii="ＭＳ ゴシック" w:hAnsi="ＭＳ ゴシック" w:cs="ＭＳ ゴシック" w:hint="eastAsia"/>
          <w:color w:val="000000"/>
          <w:kern w:val="0"/>
        </w:rPr>
        <w:t>お願い</w:t>
      </w:r>
      <w:r>
        <w:rPr>
          <w:rFonts w:ascii="ＭＳ ゴシック" w:hAnsi="ＭＳ ゴシック" w:cs="ＭＳ ゴシック" w:hint="eastAsia"/>
          <w:color w:val="000000"/>
          <w:kern w:val="0"/>
        </w:rPr>
        <w:t>いた</w:t>
      </w:r>
      <w:r w:rsidRPr="001A7A2A">
        <w:rPr>
          <w:rFonts w:ascii="ＭＳ ゴシック" w:hAnsi="ＭＳ ゴシック" w:cs="ＭＳ ゴシック" w:hint="eastAsia"/>
          <w:color w:val="000000"/>
          <w:kern w:val="0"/>
        </w:rPr>
        <w:t>します。</w:t>
      </w:r>
    </w:p>
    <w:tbl>
      <w:tblPr>
        <w:tblW w:w="0" w:type="auto"/>
        <w:tblInd w:w="2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87"/>
      </w:tblGrid>
      <w:tr w:rsidR="00BA194F" w:rsidRPr="00BC5FF3" w14:paraId="3D27E8AA" w14:textId="77777777" w:rsidTr="7938A4D2">
        <w:tc>
          <w:tcPr>
            <w:tcW w:w="9387" w:type="dxa"/>
            <w:tcBorders>
              <w:top w:val="dashSmallGap" w:sz="4" w:space="0" w:color="auto"/>
              <w:left w:val="dashSmallGap" w:sz="4" w:space="0" w:color="auto"/>
              <w:bottom w:val="dashSmallGap" w:sz="4" w:space="0" w:color="auto"/>
              <w:right w:val="dashSmallGap" w:sz="4" w:space="0" w:color="auto"/>
            </w:tcBorders>
          </w:tcPr>
          <w:p w14:paraId="73BB73FD" w14:textId="77777777" w:rsidR="00BA194F" w:rsidRDefault="00BA194F" w:rsidP="00752C25">
            <w:pPr>
              <w:tabs>
                <w:tab w:val="left" w:pos="-720"/>
                <w:tab w:val="left" w:pos="0"/>
                <w:tab w:val="left" w:pos="720"/>
                <w:tab w:val="left" w:pos="1440"/>
                <w:tab w:val="left" w:pos="2160"/>
                <w:tab w:val="left" w:pos="2880"/>
                <w:tab w:val="left" w:pos="3600"/>
                <w:tab w:val="left" w:pos="4320"/>
              </w:tabs>
              <w:autoSpaceDE w:val="0"/>
              <w:autoSpaceDN w:val="0"/>
              <w:adjustRightInd w:val="0"/>
              <w:ind w:leftChars="100" w:left="240"/>
              <w:jc w:val="left"/>
              <w:rPr>
                <w:rFonts w:ascii="ＭＳ ゴシック" w:hAnsi="ＭＳ ゴシック" w:cs="ＭＳ ゴシック"/>
                <w:color w:val="000000"/>
                <w:kern w:val="0"/>
              </w:rPr>
            </w:pPr>
            <w:r w:rsidRPr="00BC5FF3">
              <w:rPr>
                <w:rFonts w:ascii="ＭＳ ゴシック" w:hAnsi="ＭＳ ゴシック" w:cs="ＭＳ ゴシック" w:hint="eastAsia"/>
                <w:color w:val="000000"/>
                <w:kern w:val="0"/>
              </w:rPr>
              <w:t>ＷＥＢアンケート</w:t>
            </w:r>
            <w:r>
              <w:rPr>
                <w:rFonts w:ascii="ＭＳ ゴシック" w:hAnsi="ＭＳ ゴシック" w:cs="ＭＳ ゴシック" w:hint="eastAsia"/>
                <w:color w:val="000000"/>
                <w:kern w:val="0"/>
              </w:rPr>
              <w:t>（緊急地震速報訓練の実施状況及び感想等について）</w:t>
            </w:r>
          </w:p>
          <w:p w14:paraId="795DA57F" w14:textId="3145C646" w:rsidR="00BA194F" w:rsidRDefault="00BA194F" w:rsidP="00752C25">
            <w:pPr>
              <w:tabs>
                <w:tab w:val="left" w:pos="-720"/>
                <w:tab w:val="left" w:pos="0"/>
                <w:tab w:val="left" w:pos="720"/>
                <w:tab w:val="left" w:pos="1440"/>
                <w:tab w:val="left" w:pos="2160"/>
                <w:tab w:val="left" w:pos="2880"/>
                <w:tab w:val="left" w:pos="3600"/>
                <w:tab w:val="left" w:pos="4320"/>
              </w:tabs>
              <w:autoSpaceDE w:val="0"/>
              <w:autoSpaceDN w:val="0"/>
              <w:adjustRightInd w:val="0"/>
              <w:ind w:leftChars="100" w:left="240"/>
              <w:jc w:val="left"/>
              <w:rPr>
                <w:rFonts w:ascii="ＭＳ ゴシック" w:hAnsi="ＭＳ ゴシック" w:cs="ＭＳ ゴシック"/>
                <w:color w:val="000000"/>
                <w:kern w:val="0"/>
              </w:rPr>
            </w:pPr>
            <w:r>
              <w:rPr>
                <w:rFonts w:ascii="ＭＳ ゴシック" w:hAnsi="ＭＳ ゴシック" w:cs="ＭＳ ゴシック" w:hint="eastAsia"/>
                <w:color w:val="000000"/>
                <w:kern w:val="0"/>
              </w:rPr>
              <w:t>回答期間：11/</w:t>
            </w:r>
            <w:r w:rsidR="00E94214">
              <w:rPr>
                <w:rFonts w:ascii="ＭＳ ゴシック" w:hAnsi="ＭＳ ゴシック" w:cs="ＭＳ ゴシック" w:hint="eastAsia"/>
                <w:color w:val="000000"/>
                <w:kern w:val="0"/>
              </w:rPr>
              <w:t>5</w:t>
            </w:r>
            <w:r>
              <w:rPr>
                <w:rFonts w:ascii="ＭＳ ゴシック" w:hAnsi="ＭＳ ゴシック" w:cs="ＭＳ ゴシック" w:hint="eastAsia"/>
                <w:color w:val="000000"/>
                <w:kern w:val="0"/>
              </w:rPr>
              <w:t>（</w:t>
            </w:r>
            <w:r w:rsidR="00E94214">
              <w:rPr>
                <w:rFonts w:ascii="ＭＳ ゴシック" w:hAnsi="ＭＳ ゴシック" w:cs="ＭＳ ゴシック" w:hint="eastAsia"/>
                <w:color w:val="000000"/>
                <w:kern w:val="0"/>
              </w:rPr>
              <w:t>火</w:t>
            </w:r>
            <w:r>
              <w:rPr>
                <w:rFonts w:ascii="ＭＳ ゴシック" w:hAnsi="ＭＳ ゴシック" w:cs="ＭＳ ゴシック" w:hint="eastAsia"/>
                <w:color w:val="000000"/>
                <w:kern w:val="0"/>
              </w:rPr>
              <w:t>）～11/</w:t>
            </w:r>
            <w:r w:rsidR="00E94214">
              <w:rPr>
                <w:rFonts w:ascii="ＭＳ ゴシック" w:hAnsi="ＭＳ ゴシック" w:cs="ＭＳ ゴシック" w:hint="eastAsia"/>
                <w:color w:val="000000"/>
                <w:kern w:val="0"/>
              </w:rPr>
              <w:t>15</w:t>
            </w:r>
            <w:r>
              <w:rPr>
                <w:rFonts w:ascii="ＭＳ ゴシック" w:hAnsi="ＭＳ ゴシック" w:cs="ＭＳ ゴシック" w:hint="eastAsia"/>
                <w:color w:val="000000"/>
                <w:kern w:val="0"/>
              </w:rPr>
              <w:t>（</w:t>
            </w:r>
            <w:r w:rsidR="00E94214">
              <w:rPr>
                <w:rFonts w:ascii="ＭＳ ゴシック" w:hAnsi="ＭＳ ゴシック" w:cs="ＭＳ ゴシック" w:hint="eastAsia"/>
                <w:color w:val="000000"/>
                <w:kern w:val="0"/>
              </w:rPr>
              <w:t>金</w:t>
            </w:r>
            <w:r>
              <w:rPr>
                <w:rFonts w:ascii="ＭＳ ゴシック" w:hAnsi="ＭＳ ゴシック" w:cs="ＭＳ ゴシック" w:hint="eastAsia"/>
                <w:color w:val="000000"/>
                <w:kern w:val="0"/>
              </w:rPr>
              <w:t>）</w:t>
            </w:r>
          </w:p>
          <w:p w14:paraId="18A2EB41" w14:textId="41E619C2" w:rsidR="009D4C05" w:rsidRPr="009D4C05" w:rsidRDefault="009D4C05" w:rsidP="009D4C05">
            <w:pPr>
              <w:tabs>
                <w:tab w:val="left" w:pos="720"/>
                <w:tab w:val="left" w:pos="1440"/>
                <w:tab w:val="left" w:pos="2160"/>
                <w:tab w:val="left" w:pos="2880"/>
                <w:tab w:val="left" w:pos="3600"/>
                <w:tab w:val="left" w:pos="4320"/>
              </w:tabs>
              <w:autoSpaceDE w:val="0"/>
              <w:autoSpaceDN w:val="0"/>
              <w:adjustRightInd w:val="0"/>
              <w:ind w:leftChars="100" w:left="240"/>
              <w:jc w:val="left"/>
              <w:rPr>
                <w:rFonts w:ascii="ＭＳ ゴシック" w:hAnsi="ＭＳ ゴシック" w:cs="ＭＳ ゴシック" w:hint="eastAsia"/>
                <w:b/>
                <w:bCs/>
                <w:color w:val="000000"/>
                <w:kern w:val="0"/>
              </w:rPr>
            </w:pPr>
            <w:hyperlink r:id="rId12" w:history="1">
              <w:r w:rsidRPr="004D27A2">
                <w:rPr>
                  <w:rStyle w:val="ad"/>
                  <w:rFonts w:ascii="ＭＳ ゴシック" w:hAnsi="ＭＳ ゴシック" w:cs="ＭＳ ゴシック"/>
                  <w:b/>
                  <w:bCs/>
                  <w:kern w:val="0"/>
                </w:rPr>
                <w:t>https://www.data.jma.go.jp/eew</w:t>
              </w:r>
              <w:r w:rsidRPr="004D27A2">
                <w:rPr>
                  <w:rStyle w:val="ad"/>
                  <w:rFonts w:ascii="ＭＳ ゴシック" w:hAnsi="ＭＳ ゴシック" w:cs="ＭＳ ゴシック"/>
                  <w:b/>
                  <w:bCs/>
                  <w:kern w:val="0"/>
                </w:rPr>
                <w:t>/</w:t>
              </w:r>
              <w:r w:rsidRPr="004D27A2">
                <w:rPr>
                  <w:rStyle w:val="ad"/>
                  <w:rFonts w:ascii="ＭＳ ゴシック" w:hAnsi="ＭＳ ゴシック" w:cs="ＭＳ ゴシック"/>
                  <w:b/>
                  <w:bCs/>
                  <w:kern w:val="0"/>
                </w:rPr>
                <w:t>data/nc/kunren/2024/kunren.html</w:t>
              </w:r>
            </w:hyperlink>
          </w:p>
        </w:tc>
      </w:tr>
    </w:tbl>
    <w:p w14:paraId="3F15A99C" w14:textId="77777777" w:rsidR="003D4DF2" w:rsidRPr="003D4DF2" w:rsidRDefault="003D4DF2" w:rsidP="00752C25">
      <w:pPr>
        <w:autoSpaceDE w:val="0"/>
        <w:autoSpaceDN w:val="0"/>
        <w:adjustRightInd w:val="0"/>
        <w:snapToGrid w:val="0"/>
        <w:ind w:leftChars="100" w:left="240" w:firstLineChars="100" w:firstLine="240"/>
        <w:textAlignment w:val="baseline"/>
        <w:rPr>
          <w:rFonts w:ascii="ＭＳ ゴシック" w:hAnsi="ＭＳ ゴシック" w:cs="ＭＳ ゴシック"/>
          <w:color w:val="000000"/>
          <w:kern w:val="0"/>
        </w:rPr>
      </w:pPr>
    </w:p>
    <w:p w14:paraId="3D189612" w14:textId="77777777" w:rsidR="00B02B2D" w:rsidRPr="00B02B2D" w:rsidRDefault="003D4DF2" w:rsidP="00752C25">
      <w:pPr>
        <w:autoSpaceDE w:val="0"/>
        <w:autoSpaceDN w:val="0"/>
        <w:adjustRightInd w:val="0"/>
        <w:snapToGrid w:val="0"/>
        <w:textAlignment w:val="baseline"/>
        <w:rPr>
          <w:rFonts w:ascii="ＭＳ ゴシック" w:hAnsi="ＭＳ ゴシック" w:cs="ＭＳ ゴシック"/>
          <w:b/>
          <w:color w:val="000000"/>
          <w:kern w:val="0"/>
        </w:rPr>
      </w:pPr>
      <w:r>
        <w:rPr>
          <w:rFonts w:ascii="ＭＳ ゴシック" w:hAnsi="ＭＳ ゴシック" w:cs="ＭＳ ゴシック" w:hint="eastAsia"/>
          <w:b/>
          <w:color w:val="000000"/>
          <w:kern w:val="0"/>
        </w:rPr>
        <w:t>４</w:t>
      </w:r>
      <w:r w:rsidR="00B02B2D">
        <w:rPr>
          <w:rFonts w:ascii="ＭＳ ゴシック" w:hAnsi="ＭＳ ゴシック" w:cs="ＭＳ ゴシック" w:hint="eastAsia"/>
          <w:b/>
          <w:color w:val="000000"/>
          <w:kern w:val="0"/>
        </w:rPr>
        <w:t>．</w:t>
      </w:r>
      <w:r w:rsidR="00B02B2D" w:rsidRPr="00B02B2D">
        <w:rPr>
          <w:rFonts w:ascii="ＭＳ ゴシック" w:hAnsi="ＭＳ ゴシック" w:cs="ＭＳ ゴシック" w:hint="eastAsia"/>
          <w:b/>
          <w:color w:val="000000"/>
          <w:kern w:val="0"/>
        </w:rPr>
        <w:t>シェイクアウト訓練</w:t>
      </w:r>
      <w:r w:rsidR="00E261FC">
        <w:rPr>
          <w:rFonts w:ascii="ＭＳ ゴシック" w:hAnsi="ＭＳ ゴシック" w:cs="ＭＳ ゴシック" w:hint="eastAsia"/>
          <w:b/>
          <w:color w:val="000000"/>
          <w:kern w:val="0"/>
        </w:rPr>
        <w:t>を</w:t>
      </w:r>
      <w:r w:rsidR="00B02B2D" w:rsidRPr="00B02B2D">
        <w:rPr>
          <w:rFonts w:ascii="ＭＳ ゴシック" w:hAnsi="ＭＳ ゴシック" w:cs="ＭＳ ゴシック" w:hint="eastAsia"/>
          <w:b/>
          <w:color w:val="000000"/>
          <w:kern w:val="0"/>
        </w:rPr>
        <w:t>実施する場合</w:t>
      </w:r>
    </w:p>
    <w:p w14:paraId="7342068E" w14:textId="77777777" w:rsidR="00E261FC" w:rsidRPr="000A6860" w:rsidRDefault="00E261FC" w:rsidP="00752C25">
      <w:pPr>
        <w:autoSpaceDE w:val="0"/>
        <w:autoSpaceDN w:val="0"/>
        <w:ind w:leftChars="100" w:left="240" w:firstLineChars="100" w:firstLine="240"/>
        <w:rPr>
          <w:rFonts w:ascii="ＭＳ 明朝" w:hAnsi="ＭＳ 明朝"/>
          <w:color w:val="000000"/>
        </w:rPr>
      </w:pPr>
      <w:r w:rsidRPr="000A6860">
        <w:rPr>
          <w:rFonts w:ascii="ＭＳ 明朝" w:hAnsi="ＭＳ 明朝" w:hint="eastAsia"/>
          <w:color w:val="000000"/>
        </w:rPr>
        <w:t>防災研究者が中心となり結成され、シェイクアウト訓練を提唱・サポートしている「効果的な防災訓練と防災啓発提唱会議」では、シェイクアウト訓練の実施を呼びかけ、実施団体を認定し公表しています。</w:t>
      </w:r>
    </w:p>
    <w:p w14:paraId="47026381" w14:textId="3AD4CC51" w:rsidR="00E261FC" w:rsidRPr="000A6860" w:rsidRDefault="00E261FC" w:rsidP="00752C25">
      <w:pPr>
        <w:autoSpaceDE w:val="0"/>
        <w:autoSpaceDN w:val="0"/>
        <w:ind w:left="240" w:hangingChars="100" w:hanging="240"/>
        <w:rPr>
          <w:rFonts w:ascii="ＭＳ 明朝" w:hAnsi="ＭＳ 明朝"/>
        </w:rPr>
      </w:pPr>
      <w:r w:rsidRPr="000A6860">
        <w:rPr>
          <w:rFonts w:ascii="ＭＳ 明朝" w:hAnsi="ＭＳ 明朝" w:hint="eastAsia"/>
          <w:color w:val="000000"/>
        </w:rPr>
        <w:t xml:space="preserve">　　今回、貴</w:t>
      </w:r>
      <w:r>
        <w:rPr>
          <w:rFonts w:ascii="ＭＳ 明朝" w:hAnsi="ＭＳ 明朝" w:hint="eastAsia"/>
          <w:color w:val="000000"/>
        </w:rPr>
        <w:t>団体</w:t>
      </w:r>
      <w:r w:rsidRPr="000A6860">
        <w:rPr>
          <w:rFonts w:ascii="ＭＳ 明朝" w:hAnsi="ＭＳ 明朝" w:hint="eastAsia"/>
          <w:color w:val="000000"/>
        </w:rPr>
        <w:t>が実施を予定している緊急地震速報訓練でシェイクアウト訓練を行う場合に、同会議が提唱する訓練としても実施登録することができますので、希望する場合は</w:t>
      </w:r>
      <w:r w:rsidR="003C4C76">
        <w:rPr>
          <w:rFonts w:ascii="ＭＳ 明朝" w:hAnsi="ＭＳ 明朝" w:hint="eastAsia"/>
          <w:color w:val="000000"/>
        </w:rPr>
        <w:t>、近日中に公開予定の同</w:t>
      </w:r>
      <w:r w:rsidRPr="000A6860">
        <w:rPr>
          <w:rFonts w:ascii="ＭＳ 明朝" w:hAnsi="ＭＳ 明朝" w:hint="eastAsia"/>
          <w:color w:val="000000"/>
        </w:rPr>
        <w:t>会議のホームページで申請手続きを行ってください。</w:t>
      </w:r>
      <w:r w:rsidRPr="000A6860">
        <w:rPr>
          <w:rFonts w:ascii="ＭＳ 明朝" w:hAnsi="ＭＳ 明朝" w:hint="eastAsia"/>
        </w:rPr>
        <w:t>詳細は以下</w:t>
      </w:r>
      <w:r w:rsidR="00040897">
        <w:rPr>
          <w:rFonts w:ascii="ＭＳ 明朝" w:hAnsi="ＭＳ 明朝" w:hint="eastAsia"/>
        </w:rPr>
        <w:t>ＵＲＬ</w:t>
      </w:r>
      <w:r w:rsidRPr="000A6860">
        <w:rPr>
          <w:rFonts w:ascii="ＭＳ 明朝" w:hAnsi="ＭＳ 明朝" w:hint="eastAsia"/>
        </w:rPr>
        <w:t>よりご確認ください。</w:t>
      </w:r>
    </w:p>
    <w:p w14:paraId="75677297" w14:textId="229350C5" w:rsidR="00A24C47" w:rsidRPr="00A24C47" w:rsidRDefault="00E261FC" w:rsidP="00752C25">
      <w:pPr>
        <w:autoSpaceDE w:val="0"/>
        <w:autoSpaceDN w:val="0"/>
        <w:spacing w:line="360" w:lineRule="atLeast"/>
        <w:ind w:firstLineChars="200" w:firstLine="480"/>
        <w:jc w:val="left"/>
        <w:rPr>
          <w:rFonts w:ascii="ＭＳ 明朝" w:hAnsi="ＭＳ 明朝"/>
        </w:rPr>
      </w:pPr>
      <w:r w:rsidRPr="00064E8F">
        <w:rPr>
          <w:rFonts w:ascii="ＭＳ 明朝" w:hAnsi="ＭＳ 明朝"/>
        </w:rPr>
        <w:t>http</w:t>
      </w:r>
      <w:r w:rsidR="00DA2E2B">
        <w:rPr>
          <w:rFonts w:ascii="ＭＳ 明朝" w:hAnsi="ＭＳ 明朝" w:hint="eastAsia"/>
        </w:rPr>
        <w:t>s</w:t>
      </w:r>
      <w:r w:rsidRPr="00064E8F">
        <w:rPr>
          <w:rFonts w:ascii="ＭＳ 明朝" w:hAnsi="ＭＳ 明朝"/>
        </w:rPr>
        <w:t>://www.shakeout.jp/</w:t>
      </w:r>
    </w:p>
    <w:p w14:paraId="20551D07" w14:textId="77777777" w:rsidR="00E261FC" w:rsidRPr="000A6860" w:rsidRDefault="00D30B7A" w:rsidP="00752C25">
      <w:pPr>
        <w:autoSpaceDE w:val="0"/>
        <w:autoSpaceDN w:val="0"/>
        <w:ind w:left="240" w:hangingChars="100" w:hanging="240"/>
        <w:rPr>
          <w:rFonts w:ascii="ＭＳ 明朝" w:hAnsi="ＭＳ 明朝"/>
        </w:rPr>
      </w:pPr>
      <w:r>
        <w:rPr>
          <w:noProof/>
        </w:rPr>
        <mc:AlternateContent>
          <mc:Choice Requires="wps">
            <w:drawing>
              <wp:anchor distT="0" distB="0" distL="114300" distR="114300" simplePos="0" relativeHeight="251657728" behindDoc="0" locked="0" layoutInCell="1" allowOverlap="1" wp14:anchorId="5FC3BF75" wp14:editId="7394D1B4">
                <wp:simplePos x="0" y="0"/>
                <wp:positionH relativeFrom="column">
                  <wp:posOffset>200025</wp:posOffset>
                </wp:positionH>
                <wp:positionV relativeFrom="paragraph">
                  <wp:posOffset>50800</wp:posOffset>
                </wp:positionV>
                <wp:extent cx="5880735" cy="852805"/>
                <wp:effectExtent l="0" t="0" r="5715" b="444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852805"/>
                        </a:xfrm>
                        <a:prstGeom prst="roundRect">
                          <a:avLst/>
                        </a:prstGeom>
                        <a:noFill/>
                        <a:ln w="6350" cap="flat" cmpd="sng" algn="ctr">
                          <a:solidFill>
                            <a:sysClr val="windowText" lastClr="000000"/>
                          </a:solidFill>
                          <a:prstDash val="solid"/>
                        </a:ln>
                        <a:effectLst/>
                      </wps:spPr>
                      <wps:txbx>
                        <w:txbxContent>
                          <w:p w14:paraId="43486E74" w14:textId="77777777" w:rsidR="0001743B" w:rsidRPr="000A6860" w:rsidRDefault="0001743B" w:rsidP="0001743B">
                            <w:pPr>
                              <w:spacing w:line="0" w:lineRule="atLeast"/>
                              <w:jc w:val="left"/>
                              <w:rPr>
                                <w:color w:val="000000"/>
                                <w:sz w:val="21"/>
                                <w:szCs w:val="21"/>
                              </w:rPr>
                            </w:pPr>
                            <w:r w:rsidRPr="000A6860">
                              <w:rPr>
                                <w:rFonts w:hint="eastAsia"/>
                                <w:color w:val="000000"/>
                                <w:sz w:val="21"/>
                                <w:szCs w:val="21"/>
                              </w:rPr>
                              <w:t>＜</w:t>
                            </w:r>
                            <w:r w:rsidR="00F230ED" w:rsidRPr="00F230ED">
                              <w:rPr>
                                <w:rFonts w:ascii="ＭＳ 明朝" w:hAnsi="ＭＳ 明朝" w:hint="eastAsia"/>
                                <w:color w:val="000000"/>
                                <w:sz w:val="21"/>
                              </w:rPr>
                              <w:t>効果的な防災訓練と防災啓発提唱会議が提唱する</w:t>
                            </w:r>
                            <w:r w:rsidR="00F230ED">
                              <w:rPr>
                                <w:rFonts w:ascii="ＭＳ 明朝" w:hAnsi="ＭＳ 明朝" w:hint="eastAsia"/>
                                <w:color w:val="000000"/>
                                <w:sz w:val="21"/>
                              </w:rPr>
                              <w:t>「</w:t>
                            </w:r>
                            <w:r w:rsidRPr="000A6860">
                              <w:rPr>
                                <w:rFonts w:hint="eastAsia"/>
                                <w:color w:val="000000"/>
                                <w:sz w:val="21"/>
                                <w:szCs w:val="21"/>
                              </w:rPr>
                              <w:t>シェイクアウト訓練</w:t>
                            </w:r>
                            <w:r w:rsidR="00F230ED">
                              <w:rPr>
                                <w:rFonts w:hint="eastAsia"/>
                                <w:color w:val="000000"/>
                                <w:sz w:val="21"/>
                                <w:szCs w:val="21"/>
                              </w:rPr>
                              <w:t>」</w:t>
                            </w:r>
                            <w:r w:rsidRPr="000A6860">
                              <w:rPr>
                                <w:rFonts w:hint="eastAsia"/>
                                <w:color w:val="000000"/>
                                <w:sz w:val="21"/>
                                <w:szCs w:val="21"/>
                              </w:rPr>
                              <w:t>＞</w:t>
                            </w:r>
                          </w:p>
                          <w:p w14:paraId="4CC2387F" w14:textId="77777777" w:rsidR="0001743B" w:rsidRPr="000A6860" w:rsidRDefault="000727BB" w:rsidP="0001743B">
                            <w:pPr>
                              <w:spacing w:line="0" w:lineRule="atLeast"/>
                              <w:jc w:val="left"/>
                              <w:rPr>
                                <w:color w:val="000000"/>
                                <w:sz w:val="21"/>
                                <w:szCs w:val="21"/>
                              </w:rPr>
                            </w:pPr>
                            <w:r w:rsidRPr="002542E9">
                              <w:rPr>
                                <w:rFonts w:ascii="ＭＳ ゴシック" w:hAnsi="ＭＳ ゴシック" w:cs="ＭＳ 明朝" w:hint="eastAsia"/>
                                <w:color w:val="000000"/>
                                <w:kern w:val="0"/>
                                <w:sz w:val="21"/>
                                <w:szCs w:val="21"/>
                              </w:rPr>
                              <w:t>科学的な裏付けのある地震シナリオに基づき、事前登録の上、</w:t>
                            </w:r>
                            <w:r w:rsidR="0001743B" w:rsidRPr="000A6860">
                              <w:rPr>
                                <w:rFonts w:hint="eastAsia"/>
                                <w:color w:val="000000"/>
                                <w:sz w:val="21"/>
                                <w:szCs w:val="21"/>
                              </w:rPr>
                              <w:t>指定された日時に、地震から身を守るための３つの安全確保行動（①まず低く、②頭を守り、③動かない）を各人がいる場所（職場、学校、外出先等）で約１分間行うというもの</w:t>
                            </w:r>
                            <w:r w:rsidR="001C2B4B">
                              <w:rPr>
                                <w:rFonts w:hint="eastAsia"/>
                                <w:color w:val="000000"/>
                                <w:sz w:val="21"/>
                                <w:szCs w:val="21"/>
                              </w:rPr>
                              <w:t>。</w:t>
                            </w:r>
                          </w:p>
                          <w:p w14:paraId="51FE509A" w14:textId="77777777" w:rsidR="00E261FC" w:rsidRPr="0001743B" w:rsidRDefault="00E261FC" w:rsidP="00E261FC">
                            <w:pPr>
                              <w:spacing w:line="0" w:lineRule="atLeast"/>
                              <w:jc w:val="left"/>
                              <w:rPr>
                                <w:color w:val="000000"/>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3BF75" id="角丸四角形 4" o:spid="_x0000_s1026" style="position:absolute;left:0;text-align:left;margin-left:15.75pt;margin-top:4pt;width:463.05pt;height:6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dKYwIAAMcEAAAOAAAAZHJzL2Uyb0RvYy54bWysVMFu2zAMvQ/YPwi6r07Sps2MOEXQosOA&#10;oC3aDD0zshQbk0VNUmJnXz9KdtKu22mYDwIpUk/k06Pn112j2V46X6Mp+PhsxJk0AsvabAv+bX33&#10;acaZD2BK0GhkwQ/S8+vFxw/z1uZyghXqUjpGIMbnrS14FYLNs8yLSjbgz9BKQ0GFroFArttmpYOW&#10;0BudTUajy6xFV1qHQnpPu7d9kC8SvlJShAelvAxMF5xqC2l1ad3ENVvMId86sFUthjLgH6pooDZ0&#10;6QnqFgKwnav/gGpq4dCjCmcCmwyVqoVMPVA349G7bp4rsDL1QuR4e6LJ/z9Ycb9/to8ulu7tCsV3&#10;T4xkrfX5KRIdP+R0yjUxlwpnXWLxcGJRdoEJ2pzOZqOr8ylngmKz6WQ2mkaaM8iPp63z4YvEhkWj&#10;4A53pnyip0oMwn7lQ59/zIs3GryrtU7PpQ1rC355PqUHFUCiURoCmY0tC+7NljPQW1KjCC4hetR1&#10;GU+nLg/+Rju2BxIE6ajEdk2Fc6bBBwpQN+kbKv7taCznFnzVH06hIU2bCC2T3obqX1mLVug2HdUe&#10;zQ2Wh0fHHPZa9Fbc1QS8ovsfwZH4qCsaqPBAi9JIneJgcVah+/m3/ZhPmqAoZy2JmWj4sQMnqa2v&#10;htTyeXxxEdWfnIvp1YQc9zayeRsxu+YGiZ4xja4VyYz5QR9N5bB5oblbxlspBEbQ3T3hg3MT+iGj&#10;yRVyuUxppHgLYWWerYjgkbJI6bp7AWcHLQR6jHs8Ch/yd2roc3s9LHcBVZ2k8srrIF6alqS4YbLj&#10;OL71U9br/2fxCwAA//8DAFBLAwQUAAYACAAAACEAQ/MDpt8AAAAIAQAADwAAAGRycy9kb3ducmV2&#10;LnhtbEyPTU/CQBCG7yb+h82QeJMthSKWbokf6IUDEY3npTu0jbuzTXeB6q93POFx8j5553mL1eCs&#10;OGEfWk8KJuMEBFLlTUu1go/3l9sFiBA1GW09oYJvDLAqr68KnRt/pjc87WItuIRCrhU0MXa5lKFq&#10;0Okw9h0SZwffOx357Gtpen3mcmdlmiRz6XRL/KHRHT41WH3tjk7B2j7/uM68brPHtYnp52xzoGSj&#10;1M1oeFiCiDjECwx/+qwOJTvt/ZFMEFbBdJIxqWDBizi+z+7mIPbMzdIpyLKQ/weUvwAAAP//AwBQ&#10;SwECLQAUAAYACAAAACEAtoM4kv4AAADhAQAAEwAAAAAAAAAAAAAAAAAAAAAAW0NvbnRlbnRfVHlw&#10;ZXNdLnhtbFBLAQItABQABgAIAAAAIQA4/SH/1gAAAJQBAAALAAAAAAAAAAAAAAAAAC8BAABfcmVs&#10;cy8ucmVsc1BLAQItABQABgAIAAAAIQBrJCdKYwIAAMcEAAAOAAAAAAAAAAAAAAAAAC4CAABkcnMv&#10;ZTJvRG9jLnhtbFBLAQItABQABgAIAAAAIQBD8wOm3wAAAAgBAAAPAAAAAAAAAAAAAAAAAL0EAABk&#10;cnMvZG93bnJldi54bWxQSwUGAAAAAAQABADzAAAAyQUAAAAA&#10;" filled="f" strokecolor="windowText" strokeweight=".5pt">
                <v:path arrowok="t"/>
                <v:textbox>
                  <w:txbxContent>
                    <w:p w14:paraId="43486E74" w14:textId="77777777" w:rsidR="0001743B" w:rsidRPr="000A6860" w:rsidRDefault="0001743B" w:rsidP="0001743B">
                      <w:pPr>
                        <w:spacing w:line="0" w:lineRule="atLeast"/>
                        <w:jc w:val="left"/>
                        <w:rPr>
                          <w:color w:val="000000"/>
                          <w:sz w:val="21"/>
                          <w:szCs w:val="21"/>
                        </w:rPr>
                      </w:pPr>
                      <w:r w:rsidRPr="000A6860">
                        <w:rPr>
                          <w:rFonts w:hint="eastAsia"/>
                          <w:color w:val="000000"/>
                          <w:sz w:val="21"/>
                          <w:szCs w:val="21"/>
                        </w:rPr>
                        <w:t>＜</w:t>
                      </w:r>
                      <w:r w:rsidR="00F230ED" w:rsidRPr="00F230ED">
                        <w:rPr>
                          <w:rFonts w:ascii="ＭＳ 明朝" w:hAnsi="ＭＳ 明朝" w:hint="eastAsia"/>
                          <w:color w:val="000000"/>
                          <w:sz w:val="21"/>
                        </w:rPr>
                        <w:t>効果的な防災訓練と防災啓発提唱会議が提唱する</w:t>
                      </w:r>
                      <w:r w:rsidR="00F230ED">
                        <w:rPr>
                          <w:rFonts w:ascii="ＭＳ 明朝" w:hAnsi="ＭＳ 明朝" w:hint="eastAsia"/>
                          <w:color w:val="000000"/>
                          <w:sz w:val="21"/>
                        </w:rPr>
                        <w:t>「</w:t>
                      </w:r>
                      <w:r w:rsidRPr="000A6860">
                        <w:rPr>
                          <w:rFonts w:hint="eastAsia"/>
                          <w:color w:val="000000"/>
                          <w:sz w:val="21"/>
                          <w:szCs w:val="21"/>
                        </w:rPr>
                        <w:t>シェイクアウト訓練</w:t>
                      </w:r>
                      <w:r w:rsidR="00F230ED">
                        <w:rPr>
                          <w:rFonts w:hint="eastAsia"/>
                          <w:color w:val="000000"/>
                          <w:sz w:val="21"/>
                          <w:szCs w:val="21"/>
                        </w:rPr>
                        <w:t>」</w:t>
                      </w:r>
                      <w:r w:rsidRPr="000A6860">
                        <w:rPr>
                          <w:rFonts w:hint="eastAsia"/>
                          <w:color w:val="000000"/>
                          <w:sz w:val="21"/>
                          <w:szCs w:val="21"/>
                        </w:rPr>
                        <w:t>＞</w:t>
                      </w:r>
                    </w:p>
                    <w:p w14:paraId="4CC2387F" w14:textId="77777777" w:rsidR="0001743B" w:rsidRPr="000A6860" w:rsidRDefault="000727BB" w:rsidP="0001743B">
                      <w:pPr>
                        <w:spacing w:line="0" w:lineRule="atLeast"/>
                        <w:jc w:val="left"/>
                        <w:rPr>
                          <w:color w:val="000000"/>
                          <w:sz w:val="21"/>
                          <w:szCs w:val="21"/>
                        </w:rPr>
                      </w:pPr>
                      <w:r w:rsidRPr="002542E9">
                        <w:rPr>
                          <w:rFonts w:ascii="ＭＳ ゴシック" w:hAnsi="ＭＳ ゴシック" w:cs="ＭＳ 明朝" w:hint="eastAsia"/>
                          <w:color w:val="000000"/>
                          <w:kern w:val="0"/>
                          <w:sz w:val="21"/>
                          <w:szCs w:val="21"/>
                        </w:rPr>
                        <w:t>科学的な裏付けのある地震シナリオに基づき、事前登録の上、</w:t>
                      </w:r>
                      <w:r w:rsidR="0001743B" w:rsidRPr="000A6860">
                        <w:rPr>
                          <w:rFonts w:hint="eastAsia"/>
                          <w:color w:val="000000"/>
                          <w:sz w:val="21"/>
                          <w:szCs w:val="21"/>
                        </w:rPr>
                        <w:t>指定された日時に、地震から身を守るための３つの安全確保行動（①まず低く、②頭を守り、③動かない）を各人がいる場所（職場、学校、外出先等）で約１分間行うというもの</w:t>
                      </w:r>
                      <w:r w:rsidR="001C2B4B">
                        <w:rPr>
                          <w:rFonts w:hint="eastAsia"/>
                          <w:color w:val="000000"/>
                          <w:sz w:val="21"/>
                          <w:szCs w:val="21"/>
                        </w:rPr>
                        <w:t>。</w:t>
                      </w:r>
                    </w:p>
                    <w:p w14:paraId="51FE509A" w14:textId="77777777" w:rsidR="00E261FC" w:rsidRPr="0001743B" w:rsidRDefault="00E261FC" w:rsidP="00E261FC">
                      <w:pPr>
                        <w:spacing w:line="0" w:lineRule="atLeast"/>
                        <w:jc w:val="left"/>
                        <w:rPr>
                          <w:color w:val="000000"/>
                          <w:sz w:val="21"/>
                          <w:szCs w:val="21"/>
                        </w:rPr>
                      </w:pPr>
                    </w:p>
                  </w:txbxContent>
                </v:textbox>
              </v:roundrect>
            </w:pict>
          </mc:Fallback>
        </mc:AlternateContent>
      </w:r>
    </w:p>
    <w:p w14:paraId="7C4750F5" w14:textId="77777777" w:rsidR="00E261FC" w:rsidRPr="000A6860" w:rsidRDefault="00E261FC" w:rsidP="00752C25">
      <w:pPr>
        <w:autoSpaceDE w:val="0"/>
        <w:autoSpaceDN w:val="0"/>
        <w:ind w:left="240" w:hangingChars="100" w:hanging="240"/>
        <w:rPr>
          <w:rFonts w:ascii="ＭＳ 明朝" w:hAnsi="ＭＳ 明朝"/>
        </w:rPr>
      </w:pPr>
    </w:p>
    <w:p w14:paraId="56F9C8C7" w14:textId="77777777" w:rsidR="00E261FC" w:rsidRPr="000A6860" w:rsidRDefault="00E261FC" w:rsidP="00752C25">
      <w:pPr>
        <w:autoSpaceDE w:val="0"/>
        <w:autoSpaceDN w:val="0"/>
        <w:ind w:left="240" w:hangingChars="100" w:hanging="240"/>
        <w:rPr>
          <w:rFonts w:ascii="ＭＳ 明朝" w:hAnsi="ＭＳ 明朝"/>
        </w:rPr>
      </w:pPr>
    </w:p>
    <w:p w14:paraId="47986B36" w14:textId="77777777" w:rsidR="00E261FC" w:rsidRDefault="00E261FC" w:rsidP="00752C25">
      <w:pPr>
        <w:autoSpaceDE w:val="0"/>
        <w:autoSpaceDN w:val="0"/>
        <w:adjustRightInd w:val="0"/>
        <w:snapToGrid w:val="0"/>
        <w:textAlignment w:val="baseline"/>
        <w:rPr>
          <w:rFonts w:ascii="ＭＳ ゴシック" w:hAnsi="ＭＳ ゴシック" w:cs="ＭＳ ゴシック"/>
          <w:b/>
          <w:color w:val="000000"/>
          <w:kern w:val="0"/>
        </w:rPr>
      </w:pPr>
    </w:p>
    <w:p w14:paraId="3D55C631" w14:textId="77777777" w:rsidR="00E261FC" w:rsidRPr="00E261FC" w:rsidRDefault="00E261FC" w:rsidP="00752C25">
      <w:pPr>
        <w:autoSpaceDE w:val="0"/>
        <w:autoSpaceDN w:val="0"/>
        <w:adjustRightInd w:val="0"/>
        <w:snapToGrid w:val="0"/>
        <w:textAlignment w:val="baseline"/>
        <w:rPr>
          <w:rFonts w:ascii="ＭＳ ゴシック" w:hAnsi="ＭＳ ゴシック" w:cs="ＭＳ ゴシック"/>
          <w:b/>
          <w:color w:val="000000"/>
          <w:kern w:val="0"/>
        </w:rPr>
      </w:pPr>
    </w:p>
    <w:p w14:paraId="1EA11BE5" w14:textId="77777777" w:rsidR="000727BB" w:rsidRDefault="000727BB" w:rsidP="00752C25">
      <w:pPr>
        <w:autoSpaceDE w:val="0"/>
        <w:autoSpaceDN w:val="0"/>
        <w:adjustRightInd w:val="0"/>
        <w:snapToGrid w:val="0"/>
        <w:textAlignment w:val="baseline"/>
        <w:rPr>
          <w:rFonts w:ascii="Times New Roman" w:hAnsi="Times New Roman" w:cs="ＭＳ ゴシック"/>
          <w:b/>
          <w:color w:val="000000"/>
          <w:kern w:val="0"/>
        </w:rPr>
      </w:pPr>
    </w:p>
    <w:p w14:paraId="25B7EEB8" w14:textId="77777777" w:rsidR="00334F17" w:rsidRPr="006D0763" w:rsidRDefault="003D4DF2" w:rsidP="00752C25">
      <w:pPr>
        <w:autoSpaceDE w:val="0"/>
        <w:autoSpaceDN w:val="0"/>
        <w:adjustRightInd w:val="0"/>
        <w:snapToGrid w:val="0"/>
        <w:textAlignment w:val="baseline"/>
        <w:rPr>
          <w:rFonts w:ascii="Times New Roman" w:hAnsi="Times New Roman" w:cs="ＭＳ ゴシック"/>
          <w:b/>
          <w:color w:val="000000"/>
          <w:kern w:val="0"/>
        </w:rPr>
      </w:pPr>
      <w:r>
        <w:rPr>
          <w:rFonts w:ascii="Times New Roman" w:hAnsi="Times New Roman" w:cs="ＭＳ ゴシック" w:hint="eastAsia"/>
          <w:b/>
          <w:color w:val="000000"/>
          <w:kern w:val="0"/>
        </w:rPr>
        <w:t>５</w:t>
      </w:r>
      <w:r w:rsidR="00C1505B">
        <w:rPr>
          <w:rFonts w:ascii="Times New Roman" w:hAnsi="Times New Roman" w:cs="ＭＳ ゴシック" w:hint="eastAsia"/>
          <w:b/>
          <w:color w:val="000000"/>
          <w:kern w:val="0"/>
        </w:rPr>
        <w:t>．</w:t>
      </w:r>
      <w:r w:rsidR="00334F17" w:rsidRPr="006D0763">
        <w:rPr>
          <w:rFonts w:ascii="Times New Roman" w:hAnsi="Times New Roman" w:cs="ＭＳ ゴシック" w:hint="eastAsia"/>
          <w:b/>
          <w:color w:val="000000"/>
          <w:kern w:val="0"/>
        </w:rPr>
        <w:t>訓練</w:t>
      </w:r>
      <w:r w:rsidR="00334F17">
        <w:rPr>
          <w:rFonts w:ascii="Times New Roman" w:hAnsi="Times New Roman" w:cs="ＭＳ ゴシック" w:hint="eastAsia"/>
          <w:b/>
          <w:color w:val="000000"/>
          <w:kern w:val="0"/>
        </w:rPr>
        <w:t>に関する</w:t>
      </w:r>
      <w:r w:rsidR="00D301BE">
        <w:rPr>
          <w:rFonts w:ascii="Times New Roman" w:hAnsi="Times New Roman" w:cs="ＭＳ ゴシック" w:hint="eastAsia"/>
          <w:b/>
          <w:color w:val="000000"/>
          <w:kern w:val="0"/>
        </w:rPr>
        <w:t>依頼事項・</w:t>
      </w:r>
      <w:r w:rsidR="00334F17" w:rsidRPr="006D0763">
        <w:rPr>
          <w:rFonts w:ascii="Times New Roman" w:hAnsi="Times New Roman" w:cs="ＭＳ ゴシック" w:hint="eastAsia"/>
          <w:b/>
          <w:color w:val="000000"/>
          <w:kern w:val="0"/>
        </w:rPr>
        <w:t>注意事項</w:t>
      </w:r>
    </w:p>
    <w:p w14:paraId="1C4DCA1C" w14:textId="77777777" w:rsidR="009F1E23" w:rsidRDefault="00334F17" w:rsidP="00752C25">
      <w:pPr>
        <w:autoSpaceDE w:val="0"/>
        <w:autoSpaceDN w:val="0"/>
        <w:adjustRightInd w:val="0"/>
        <w:snapToGrid w:val="0"/>
        <w:ind w:leftChars="100" w:left="480" w:hangingChars="100" w:hanging="240"/>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①</w:t>
      </w:r>
      <w:r w:rsidR="009F1E23">
        <w:rPr>
          <w:rFonts w:ascii="ＭＳ ゴシック" w:hAnsi="ＭＳ ゴシック" w:cs="ＭＳ ゴシック" w:hint="eastAsia"/>
          <w:color w:val="000000"/>
          <w:kern w:val="0"/>
        </w:rPr>
        <w:t>訓練の実施にあたって館内放送等を実施する場合には、放送を聞いた人が本物の地震と誤って判断しないなど、</w:t>
      </w:r>
      <w:r w:rsidR="009F1E23" w:rsidRPr="007368CC">
        <w:rPr>
          <w:rFonts w:ascii="ＭＳ ゴシック" w:hAnsi="ＭＳ ゴシック" w:cs="ＭＳ ゴシック" w:hint="eastAsia"/>
          <w:color w:val="000000"/>
          <w:kern w:val="0"/>
        </w:rPr>
        <w:t>混乱なきよう実施</w:t>
      </w:r>
      <w:r w:rsidR="009F1E23">
        <w:rPr>
          <w:rFonts w:ascii="ＭＳ ゴシック" w:hAnsi="ＭＳ ゴシック" w:cs="ＭＳ ゴシック" w:hint="eastAsia"/>
          <w:color w:val="000000"/>
          <w:kern w:val="0"/>
        </w:rPr>
        <w:t>願います</w:t>
      </w:r>
      <w:r w:rsidR="009F1E23" w:rsidRPr="007368CC">
        <w:rPr>
          <w:rFonts w:ascii="ＭＳ ゴシック" w:hAnsi="ＭＳ ゴシック" w:cs="ＭＳ ゴシック" w:hint="eastAsia"/>
          <w:color w:val="000000"/>
          <w:kern w:val="0"/>
        </w:rPr>
        <w:t>。</w:t>
      </w:r>
    </w:p>
    <w:p w14:paraId="6F4F4FAA" w14:textId="77777777" w:rsidR="00334F17" w:rsidRDefault="009F1E23" w:rsidP="00752C25">
      <w:pPr>
        <w:autoSpaceDE w:val="0"/>
        <w:autoSpaceDN w:val="0"/>
        <w:adjustRightInd w:val="0"/>
        <w:snapToGrid w:val="0"/>
        <w:ind w:leftChars="100" w:left="480" w:hangingChars="100" w:hanging="240"/>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②事業者から訓練報が配信される場合には、日時や方法等について事業者</w:t>
      </w:r>
      <w:r w:rsidR="00BF5285">
        <w:rPr>
          <w:rFonts w:ascii="ＭＳ ゴシック" w:hAnsi="ＭＳ ゴシック" w:cs="ＭＳ ゴシック" w:hint="eastAsia"/>
          <w:color w:val="000000"/>
          <w:kern w:val="0"/>
        </w:rPr>
        <w:t>から</w:t>
      </w:r>
      <w:r>
        <w:rPr>
          <w:rFonts w:ascii="ＭＳ ゴシック" w:hAnsi="ＭＳ ゴシック" w:cs="ＭＳ ゴシック" w:hint="eastAsia"/>
          <w:color w:val="000000"/>
          <w:kern w:val="0"/>
        </w:rPr>
        <w:t>の周知・案内を十分にご確認いただき、不明な点等がありましたら事前</w:t>
      </w:r>
      <w:r w:rsidR="00334F17" w:rsidRPr="007368CC">
        <w:rPr>
          <w:rFonts w:ascii="ＭＳ ゴシック" w:hAnsi="ＭＳ ゴシック" w:cs="ＭＳ ゴシック" w:hint="eastAsia"/>
          <w:color w:val="000000"/>
          <w:kern w:val="0"/>
        </w:rPr>
        <w:t>にお問い合わせ</w:t>
      </w:r>
      <w:r>
        <w:rPr>
          <w:rFonts w:ascii="ＭＳ ゴシック" w:hAnsi="ＭＳ ゴシック" w:cs="ＭＳ ゴシック" w:hint="eastAsia"/>
          <w:color w:val="000000"/>
          <w:kern w:val="0"/>
        </w:rPr>
        <w:t>ください。</w:t>
      </w:r>
    </w:p>
    <w:p w14:paraId="50B00F23" w14:textId="77777777" w:rsidR="00D00869" w:rsidRDefault="009F1E23" w:rsidP="00752C25">
      <w:pPr>
        <w:autoSpaceDE w:val="0"/>
        <w:autoSpaceDN w:val="0"/>
        <w:adjustRightInd w:val="0"/>
        <w:snapToGrid w:val="0"/>
        <w:ind w:leftChars="100" w:left="480" w:hangingChars="100" w:hanging="240"/>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③</w:t>
      </w:r>
      <w:r w:rsidR="00334F17">
        <w:rPr>
          <w:rFonts w:ascii="ＭＳ ゴシック" w:hAnsi="ＭＳ ゴシック" w:cs="ＭＳ ゴシック" w:hint="eastAsia"/>
          <w:color w:val="000000"/>
          <w:kern w:val="0"/>
        </w:rPr>
        <w:t>テ</w:t>
      </w:r>
      <w:r w:rsidR="00334F17" w:rsidRPr="007368CC">
        <w:rPr>
          <w:rFonts w:ascii="ＭＳ ゴシック" w:hAnsi="ＭＳ ゴシック" w:cs="ＭＳ ゴシック" w:hint="eastAsia"/>
          <w:color w:val="000000"/>
          <w:kern w:val="0"/>
        </w:rPr>
        <w:t>レビや</w:t>
      </w:r>
      <w:r w:rsidR="00792DA3">
        <w:rPr>
          <w:rFonts w:ascii="ＭＳ ゴシック" w:hAnsi="ＭＳ ゴシック" w:cs="ＭＳ ゴシック" w:hint="eastAsia"/>
          <w:color w:val="000000"/>
          <w:kern w:val="0"/>
        </w:rPr>
        <w:t>ラジオによる放送</w:t>
      </w:r>
      <w:r w:rsidR="00BF5285">
        <w:rPr>
          <w:rFonts w:ascii="ＭＳ ゴシック" w:hAnsi="ＭＳ ゴシック" w:cs="ＭＳ ゴシック" w:hint="eastAsia"/>
          <w:color w:val="000000"/>
          <w:kern w:val="0"/>
        </w:rPr>
        <w:t>や</w:t>
      </w:r>
      <w:r w:rsidR="00792DA3">
        <w:rPr>
          <w:rFonts w:ascii="ＭＳ ゴシック" w:hAnsi="ＭＳ ゴシック" w:cs="ＭＳ ゴシック" w:hint="eastAsia"/>
          <w:color w:val="000000"/>
          <w:kern w:val="0"/>
        </w:rPr>
        <w:t>、</w:t>
      </w:r>
      <w:r w:rsidR="00334F17" w:rsidRPr="007368CC">
        <w:rPr>
          <w:rFonts w:ascii="ＭＳ ゴシック" w:hAnsi="ＭＳ ゴシック" w:cs="ＭＳ ゴシック" w:hint="eastAsia"/>
          <w:color w:val="000000"/>
          <w:kern w:val="0"/>
        </w:rPr>
        <w:t>携帯電話</w:t>
      </w:r>
      <w:r w:rsidR="00084DE2">
        <w:rPr>
          <w:rFonts w:ascii="ＭＳ ゴシック" w:hAnsi="ＭＳ ゴシック" w:cs="ＭＳ ゴシック" w:hint="eastAsia"/>
          <w:color w:val="000000"/>
          <w:kern w:val="0"/>
        </w:rPr>
        <w:t>（緊急速報メール／エリアメール）</w:t>
      </w:r>
      <w:r w:rsidR="00BF5285">
        <w:rPr>
          <w:rFonts w:ascii="ＭＳ ゴシック" w:hAnsi="ＭＳ ゴシック" w:cs="ＭＳ ゴシック" w:hint="eastAsia"/>
          <w:color w:val="000000"/>
          <w:kern w:val="0"/>
        </w:rPr>
        <w:t>で</w:t>
      </w:r>
      <w:r w:rsidR="00334F17" w:rsidRPr="007368CC">
        <w:rPr>
          <w:rFonts w:ascii="ＭＳ ゴシック" w:hAnsi="ＭＳ ゴシック" w:cs="ＭＳ ゴシック" w:hint="eastAsia"/>
          <w:color w:val="000000"/>
          <w:kern w:val="0"/>
        </w:rPr>
        <w:t>訓練報</w:t>
      </w:r>
      <w:r w:rsidR="00BF5285">
        <w:rPr>
          <w:rFonts w:ascii="ＭＳ ゴシック" w:hAnsi="ＭＳ ゴシック" w:cs="ＭＳ ゴシック" w:hint="eastAsia"/>
          <w:color w:val="000000"/>
          <w:kern w:val="0"/>
        </w:rPr>
        <w:t>は</w:t>
      </w:r>
      <w:r w:rsidR="00792DA3">
        <w:rPr>
          <w:rFonts w:ascii="ＭＳ ゴシック" w:hAnsi="ＭＳ ゴシック" w:cs="ＭＳ ゴシック" w:hint="eastAsia"/>
          <w:color w:val="000000"/>
          <w:kern w:val="0"/>
        </w:rPr>
        <w:t>配信</w:t>
      </w:r>
      <w:r w:rsidR="00334F17" w:rsidRPr="007368CC">
        <w:rPr>
          <w:rFonts w:ascii="ＭＳ ゴシック" w:hAnsi="ＭＳ ゴシック" w:cs="ＭＳ ゴシック" w:hint="eastAsia"/>
          <w:color w:val="000000"/>
          <w:kern w:val="0"/>
        </w:rPr>
        <w:t>されません</w:t>
      </w:r>
      <w:r w:rsidR="000F016E">
        <w:rPr>
          <w:rFonts w:ascii="ＭＳ ゴシック" w:hAnsi="ＭＳ ゴシック" w:cs="ＭＳ ゴシック" w:hint="eastAsia"/>
          <w:color w:val="000000"/>
          <w:kern w:val="0"/>
        </w:rPr>
        <w:t>。</w:t>
      </w:r>
    </w:p>
    <w:p w14:paraId="0D419E97" w14:textId="77777777" w:rsidR="001C2B4B" w:rsidRDefault="00D301BE" w:rsidP="00752C25">
      <w:pPr>
        <w:autoSpaceDE w:val="0"/>
        <w:autoSpaceDN w:val="0"/>
        <w:adjustRightInd w:val="0"/>
        <w:snapToGrid w:val="0"/>
        <w:ind w:leftChars="100" w:left="480" w:hangingChars="100" w:hanging="240"/>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④訓練の実施に際しては、気象庁</w:t>
      </w:r>
      <w:r w:rsidR="00BF5285">
        <w:rPr>
          <w:rFonts w:ascii="ＭＳ ゴシック" w:hAnsi="ＭＳ ゴシック" w:cs="ＭＳ ゴシック" w:hint="eastAsia"/>
          <w:color w:val="000000"/>
          <w:kern w:val="0"/>
        </w:rPr>
        <w:t>ホームページ</w:t>
      </w:r>
      <w:r w:rsidRPr="00D301BE">
        <w:rPr>
          <w:rFonts w:ascii="ＭＳ ゴシック" w:hAnsi="ＭＳ ゴシック" w:cs="ＭＳ ゴシック" w:hint="eastAsia"/>
          <w:color w:val="000000"/>
          <w:kern w:val="0"/>
        </w:rPr>
        <w:t>「緊急地震速報を見聞きしたときは」</w:t>
      </w:r>
    </w:p>
    <w:p w14:paraId="296DB769" w14:textId="77777777" w:rsidR="001F682E" w:rsidRDefault="001C2B4B" w:rsidP="00752C25">
      <w:pPr>
        <w:autoSpaceDE w:val="0"/>
        <w:autoSpaceDN w:val="0"/>
        <w:adjustRightInd w:val="0"/>
        <w:snapToGrid w:val="0"/>
        <w:ind w:leftChars="100" w:left="480" w:hangingChars="100" w:hanging="240"/>
        <w:textAlignment w:val="baseline"/>
        <w:rPr>
          <w:rFonts w:ascii="ＭＳ ゴシック" w:hAnsi="ＭＳ ゴシック" w:cs="ＭＳ ゴシック"/>
          <w:color w:val="000000"/>
          <w:kern w:val="0"/>
        </w:rPr>
      </w:pPr>
      <w:r>
        <w:rPr>
          <w:rFonts w:ascii="ＭＳ ゴシック" w:hAnsi="ＭＳ ゴシック" w:cs="ＭＳ ゴシック" w:hint="eastAsia"/>
          <w:color w:val="000000"/>
          <w:kern w:val="0"/>
        </w:rPr>
        <w:t xml:space="preserve">　</w:t>
      </w:r>
      <w:r w:rsidR="00D301BE">
        <w:rPr>
          <w:rFonts w:ascii="ＭＳ ゴシック" w:hAnsi="ＭＳ ゴシック" w:cs="ＭＳ ゴシック" w:hint="eastAsia"/>
          <w:color w:val="000000"/>
          <w:kern w:val="0"/>
        </w:rPr>
        <w:t>（</w:t>
      </w:r>
      <w:r w:rsidR="00084DE2" w:rsidRPr="00084DE2">
        <w:rPr>
          <w:rFonts w:ascii="ＭＳ ゴシック" w:hAnsi="ＭＳ ゴシック"/>
        </w:rPr>
        <w:t>http</w:t>
      </w:r>
      <w:r w:rsidR="00030C84">
        <w:rPr>
          <w:rFonts w:ascii="ＭＳ ゴシック" w:hAnsi="ＭＳ ゴシック" w:hint="eastAsia"/>
        </w:rPr>
        <w:t>s</w:t>
      </w:r>
      <w:r w:rsidR="00084DE2" w:rsidRPr="00084DE2">
        <w:rPr>
          <w:rFonts w:ascii="ＭＳ ゴシック" w:hAnsi="ＭＳ ゴシック"/>
        </w:rPr>
        <w:t>://www.data.jma.go.jp/eew/data/nc/koudou/koudou.html</w:t>
      </w:r>
      <w:r w:rsidR="00D301BE">
        <w:rPr>
          <w:rFonts w:ascii="ＭＳ ゴシック" w:hAnsi="ＭＳ ゴシック" w:cs="ＭＳ ゴシック" w:hint="eastAsia"/>
          <w:color w:val="000000"/>
          <w:kern w:val="0"/>
        </w:rPr>
        <w:t>）を参考に、緊急地震速報を見聞きした場合に取るべき行動を確認するとともに、本訓練を機会として日頃からの地震</w:t>
      </w:r>
      <w:r w:rsidR="00BA7AE9">
        <w:rPr>
          <w:rFonts w:ascii="ＭＳ ゴシック" w:hAnsi="ＭＳ ゴシック" w:cs="ＭＳ ゴシック" w:hint="eastAsia"/>
          <w:color w:val="000000"/>
          <w:kern w:val="0"/>
        </w:rPr>
        <w:t>や津波へ</w:t>
      </w:r>
      <w:r w:rsidR="00D301BE">
        <w:rPr>
          <w:rFonts w:ascii="ＭＳ ゴシック" w:hAnsi="ＭＳ ゴシック" w:cs="ＭＳ ゴシック" w:hint="eastAsia"/>
          <w:color w:val="000000"/>
          <w:kern w:val="0"/>
        </w:rPr>
        <w:t>の備えや室内の安全な場所</w:t>
      </w:r>
      <w:r w:rsidR="00BA7AE9">
        <w:rPr>
          <w:rFonts w:ascii="ＭＳ ゴシック" w:hAnsi="ＭＳ ゴシック" w:cs="ＭＳ ゴシック" w:hint="eastAsia"/>
          <w:color w:val="000000"/>
          <w:kern w:val="0"/>
        </w:rPr>
        <w:t>、津波発生時の避難場所</w:t>
      </w:r>
      <w:r w:rsidR="00D301BE">
        <w:rPr>
          <w:rFonts w:ascii="ＭＳ ゴシック" w:hAnsi="ＭＳ ゴシック" w:cs="ＭＳ ゴシック" w:hint="eastAsia"/>
          <w:color w:val="000000"/>
          <w:kern w:val="0"/>
        </w:rPr>
        <w:t>の確認</w:t>
      </w:r>
      <w:r w:rsidR="00BF5285">
        <w:rPr>
          <w:rFonts w:ascii="ＭＳ ゴシック" w:hAnsi="ＭＳ ゴシック" w:cs="ＭＳ ゴシック" w:hint="eastAsia"/>
          <w:color w:val="000000"/>
          <w:kern w:val="0"/>
        </w:rPr>
        <w:t>等</w:t>
      </w:r>
      <w:r w:rsidR="00D301BE">
        <w:rPr>
          <w:rFonts w:ascii="ＭＳ ゴシック" w:hAnsi="ＭＳ ゴシック" w:cs="ＭＳ ゴシック" w:hint="eastAsia"/>
          <w:color w:val="000000"/>
          <w:kern w:val="0"/>
        </w:rPr>
        <w:t>を実施するよう、あわせて周知啓発をお願いします。</w:t>
      </w:r>
    </w:p>
    <w:sectPr w:rsidR="001F682E" w:rsidSect="007C1818">
      <w:pgSz w:w="11906" w:h="16838" w:code="9"/>
      <w:pgMar w:top="1701" w:right="1134" w:bottom="1701" w:left="1134" w:header="851" w:footer="992" w:gutter="0"/>
      <w:cols w:space="425"/>
      <w:docGrid w:type="line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0E24" w14:textId="77777777" w:rsidR="008C2322" w:rsidRDefault="008C2322">
      <w:r>
        <w:separator/>
      </w:r>
    </w:p>
  </w:endnote>
  <w:endnote w:type="continuationSeparator" w:id="0">
    <w:p w14:paraId="439D54E8" w14:textId="77777777" w:rsidR="008C2322" w:rsidRDefault="008C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A360" w14:textId="77777777" w:rsidR="008C2322" w:rsidRDefault="008C2322">
      <w:r>
        <w:separator/>
      </w:r>
    </w:p>
  </w:footnote>
  <w:footnote w:type="continuationSeparator" w:id="0">
    <w:p w14:paraId="7931A2CE" w14:textId="77777777" w:rsidR="008C2322" w:rsidRDefault="008C2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5D6F"/>
    <w:multiLevelType w:val="hybridMultilevel"/>
    <w:tmpl w:val="017664F8"/>
    <w:lvl w:ilvl="0" w:tplc="EBACE280">
      <w:start w:val="4"/>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67DF1B05"/>
    <w:multiLevelType w:val="hybridMultilevel"/>
    <w:tmpl w:val="2410FEC2"/>
    <w:lvl w:ilvl="0" w:tplc="7D3CE0F2">
      <w:start w:val="4"/>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762722789">
    <w:abstractNumId w:val="1"/>
  </w:num>
  <w:num w:numId="2" w16cid:durableId="6776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44"/>
    <w:rsid w:val="00003E7D"/>
    <w:rsid w:val="0000446F"/>
    <w:rsid w:val="0001743B"/>
    <w:rsid w:val="00024FF9"/>
    <w:rsid w:val="00030C84"/>
    <w:rsid w:val="00040897"/>
    <w:rsid w:val="00047B99"/>
    <w:rsid w:val="00054360"/>
    <w:rsid w:val="000636D1"/>
    <w:rsid w:val="00064E8F"/>
    <w:rsid w:val="000727BB"/>
    <w:rsid w:val="00081CE1"/>
    <w:rsid w:val="00083261"/>
    <w:rsid w:val="00083704"/>
    <w:rsid w:val="00084DE2"/>
    <w:rsid w:val="000972B2"/>
    <w:rsid w:val="000A38AB"/>
    <w:rsid w:val="000B63CC"/>
    <w:rsid w:val="000B76D9"/>
    <w:rsid w:val="000E3F49"/>
    <w:rsid w:val="000F016E"/>
    <w:rsid w:val="00101137"/>
    <w:rsid w:val="00107D9B"/>
    <w:rsid w:val="001231F6"/>
    <w:rsid w:val="00123723"/>
    <w:rsid w:val="001433DA"/>
    <w:rsid w:val="00166A44"/>
    <w:rsid w:val="00174E60"/>
    <w:rsid w:val="001A34C2"/>
    <w:rsid w:val="001A7A76"/>
    <w:rsid w:val="001B5601"/>
    <w:rsid w:val="001B5839"/>
    <w:rsid w:val="001B71FC"/>
    <w:rsid w:val="001C2B4B"/>
    <w:rsid w:val="001C53CA"/>
    <w:rsid w:val="001C6683"/>
    <w:rsid w:val="001E0673"/>
    <w:rsid w:val="001F682E"/>
    <w:rsid w:val="0020651B"/>
    <w:rsid w:val="002149B8"/>
    <w:rsid w:val="00235EBF"/>
    <w:rsid w:val="00241CB1"/>
    <w:rsid w:val="002425DA"/>
    <w:rsid w:val="002542E9"/>
    <w:rsid w:val="00255144"/>
    <w:rsid w:val="002551AF"/>
    <w:rsid w:val="00257059"/>
    <w:rsid w:val="00262D6E"/>
    <w:rsid w:val="00263CF4"/>
    <w:rsid w:val="0026566C"/>
    <w:rsid w:val="00280E1D"/>
    <w:rsid w:val="002843FF"/>
    <w:rsid w:val="0029235C"/>
    <w:rsid w:val="0029274B"/>
    <w:rsid w:val="002A7760"/>
    <w:rsid w:val="002B67A4"/>
    <w:rsid w:val="002D4C40"/>
    <w:rsid w:val="002D526F"/>
    <w:rsid w:val="002E47B1"/>
    <w:rsid w:val="002E63F4"/>
    <w:rsid w:val="002F0839"/>
    <w:rsid w:val="002F2535"/>
    <w:rsid w:val="002F2866"/>
    <w:rsid w:val="00305566"/>
    <w:rsid w:val="00307FAE"/>
    <w:rsid w:val="0031121F"/>
    <w:rsid w:val="00320F4F"/>
    <w:rsid w:val="0032696E"/>
    <w:rsid w:val="00334D79"/>
    <w:rsid w:val="00334F17"/>
    <w:rsid w:val="00345D1A"/>
    <w:rsid w:val="00354739"/>
    <w:rsid w:val="00356CDC"/>
    <w:rsid w:val="00364CDE"/>
    <w:rsid w:val="0038631C"/>
    <w:rsid w:val="00394FEF"/>
    <w:rsid w:val="0039738E"/>
    <w:rsid w:val="003975D9"/>
    <w:rsid w:val="0039769D"/>
    <w:rsid w:val="003A23FE"/>
    <w:rsid w:val="003A3E65"/>
    <w:rsid w:val="003B1961"/>
    <w:rsid w:val="003C4C76"/>
    <w:rsid w:val="003D4006"/>
    <w:rsid w:val="003D4DF2"/>
    <w:rsid w:val="003D5C9B"/>
    <w:rsid w:val="003D72C8"/>
    <w:rsid w:val="003D7AD5"/>
    <w:rsid w:val="003E1C8E"/>
    <w:rsid w:val="003E3DA7"/>
    <w:rsid w:val="003E44B4"/>
    <w:rsid w:val="003F105B"/>
    <w:rsid w:val="004232A8"/>
    <w:rsid w:val="00425F4C"/>
    <w:rsid w:val="00442B91"/>
    <w:rsid w:val="00473DB0"/>
    <w:rsid w:val="004740BB"/>
    <w:rsid w:val="00480D48"/>
    <w:rsid w:val="00490BE5"/>
    <w:rsid w:val="004A794B"/>
    <w:rsid w:val="004D6F84"/>
    <w:rsid w:val="004E1660"/>
    <w:rsid w:val="004E4BFC"/>
    <w:rsid w:val="004E5D55"/>
    <w:rsid w:val="004E601E"/>
    <w:rsid w:val="004F1A65"/>
    <w:rsid w:val="00501318"/>
    <w:rsid w:val="00501402"/>
    <w:rsid w:val="00512BCC"/>
    <w:rsid w:val="00522645"/>
    <w:rsid w:val="00530935"/>
    <w:rsid w:val="00543F45"/>
    <w:rsid w:val="00551095"/>
    <w:rsid w:val="00551F2A"/>
    <w:rsid w:val="005605CD"/>
    <w:rsid w:val="00580DCB"/>
    <w:rsid w:val="005817BC"/>
    <w:rsid w:val="00581847"/>
    <w:rsid w:val="00581905"/>
    <w:rsid w:val="00590BE4"/>
    <w:rsid w:val="00592AF1"/>
    <w:rsid w:val="00594EB6"/>
    <w:rsid w:val="00596A6E"/>
    <w:rsid w:val="00596C95"/>
    <w:rsid w:val="005A39A3"/>
    <w:rsid w:val="005A5866"/>
    <w:rsid w:val="005A685B"/>
    <w:rsid w:val="005B1E95"/>
    <w:rsid w:val="005C2720"/>
    <w:rsid w:val="005C53C2"/>
    <w:rsid w:val="005D0B3D"/>
    <w:rsid w:val="005D298F"/>
    <w:rsid w:val="005E1DED"/>
    <w:rsid w:val="005E2C7A"/>
    <w:rsid w:val="005E2CBF"/>
    <w:rsid w:val="005F3EA9"/>
    <w:rsid w:val="00605D0F"/>
    <w:rsid w:val="00606E2D"/>
    <w:rsid w:val="00614C7B"/>
    <w:rsid w:val="0061549F"/>
    <w:rsid w:val="0062222D"/>
    <w:rsid w:val="00630521"/>
    <w:rsid w:val="006372B1"/>
    <w:rsid w:val="00640A3B"/>
    <w:rsid w:val="0064165D"/>
    <w:rsid w:val="0064653F"/>
    <w:rsid w:val="00650C76"/>
    <w:rsid w:val="0065288D"/>
    <w:rsid w:val="0065397E"/>
    <w:rsid w:val="00671CCC"/>
    <w:rsid w:val="00676DBA"/>
    <w:rsid w:val="00681BF5"/>
    <w:rsid w:val="006859BA"/>
    <w:rsid w:val="006931C5"/>
    <w:rsid w:val="00696207"/>
    <w:rsid w:val="00697931"/>
    <w:rsid w:val="006A1215"/>
    <w:rsid w:val="006C4EA9"/>
    <w:rsid w:val="006D6D59"/>
    <w:rsid w:val="006E2D81"/>
    <w:rsid w:val="006F1859"/>
    <w:rsid w:val="00722382"/>
    <w:rsid w:val="00726503"/>
    <w:rsid w:val="00735C07"/>
    <w:rsid w:val="007400CE"/>
    <w:rsid w:val="00740A06"/>
    <w:rsid w:val="00752C25"/>
    <w:rsid w:val="0075598F"/>
    <w:rsid w:val="0075797D"/>
    <w:rsid w:val="007719DB"/>
    <w:rsid w:val="007726BE"/>
    <w:rsid w:val="00774497"/>
    <w:rsid w:val="007806C6"/>
    <w:rsid w:val="00787D0D"/>
    <w:rsid w:val="00792DA3"/>
    <w:rsid w:val="007A6034"/>
    <w:rsid w:val="007B366D"/>
    <w:rsid w:val="007C1818"/>
    <w:rsid w:val="007D666A"/>
    <w:rsid w:val="007E4141"/>
    <w:rsid w:val="007E4267"/>
    <w:rsid w:val="007F400D"/>
    <w:rsid w:val="007F5F8F"/>
    <w:rsid w:val="00811C8F"/>
    <w:rsid w:val="00815944"/>
    <w:rsid w:val="008322D5"/>
    <w:rsid w:val="00846539"/>
    <w:rsid w:val="00867B1F"/>
    <w:rsid w:val="0088709C"/>
    <w:rsid w:val="00887209"/>
    <w:rsid w:val="008922B1"/>
    <w:rsid w:val="008959E2"/>
    <w:rsid w:val="008A2402"/>
    <w:rsid w:val="008C2322"/>
    <w:rsid w:val="008C63E2"/>
    <w:rsid w:val="008D09E6"/>
    <w:rsid w:val="008D19A7"/>
    <w:rsid w:val="008F11BE"/>
    <w:rsid w:val="008F2B0C"/>
    <w:rsid w:val="0090475B"/>
    <w:rsid w:val="00917975"/>
    <w:rsid w:val="009240A0"/>
    <w:rsid w:val="00926629"/>
    <w:rsid w:val="00937131"/>
    <w:rsid w:val="00962D05"/>
    <w:rsid w:val="0096464F"/>
    <w:rsid w:val="009819C0"/>
    <w:rsid w:val="00984BF8"/>
    <w:rsid w:val="00993E4F"/>
    <w:rsid w:val="009B02E6"/>
    <w:rsid w:val="009D4C05"/>
    <w:rsid w:val="009D763B"/>
    <w:rsid w:val="009E5F09"/>
    <w:rsid w:val="009E74EC"/>
    <w:rsid w:val="009E7F28"/>
    <w:rsid w:val="009F0A51"/>
    <w:rsid w:val="009F1E23"/>
    <w:rsid w:val="009F3A3F"/>
    <w:rsid w:val="009F4021"/>
    <w:rsid w:val="00A04B99"/>
    <w:rsid w:val="00A11F1E"/>
    <w:rsid w:val="00A17BA9"/>
    <w:rsid w:val="00A219B8"/>
    <w:rsid w:val="00A24C47"/>
    <w:rsid w:val="00A27BDF"/>
    <w:rsid w:val="00A37CF1"/>
    <w:rsid w:val="00A56881"/>
    <w:rsid w:val="00A63A73"/>
    <w:rsid w:val="00A75475"/>
    <w:rsid w:val="00A8462D"/>
    <w:rsid w:val="00A92544"/>
    <w:rsid w:val="00A9547E"/>
    <w:rsid w:val="00AA7560"/>
    <w:rsid w:val="00AB6D7C"/>
    <w:rsid w:val="00AB7E38"/>
    <w:rsid w:val="00AC2EFC"/>
    <w:rsid w:val="00AC5C25"/>
    <w:rsid w:val="00AD22B3"/>
    <w:rsid w:val="00AD5530"/>
    <w:rsid w:val="00AE1E3F"/>
    <w:rsid w:val="00B0278C"/>
    <w:rsid w:val="00B02B2D"/>
    <w:rsid w:val="00B034FA"/>
    <w:rsid w:val="00B14DEC"/>
    <w:rsid w:val="00B2041F"/>
    <w:rsid w:val="00B80A46"/>
    <w:rsid w:val="00B911D9"/>
    <w:rsid w:val="00B91C99"/>
    <w:rsid w:val="00B96E15"/>
    <w:rsid w:val="00BA0FCA"/>
    <w:rsid w:val="00BA194F"/>
    <w:rsid w:val="00BA3846"/>
    <w:rsid w:val="00BA7AE9"/>
    <w:rsid w:val="00BB2A5A"/>
    <w:rsid w:val="00BC1D82"/>
    <w:rsid w:val="00BC2DAF"/>
    <w:rsid w:val="00BC5FF3"/>
    <w:rsid w:val="00BD4CA9"/>
    <w:rsid w:val="00BF5285"/>
    <w:rsid w:val="00C0017F"/>
    <w:rsid w:val="00C1505B"/>
    <w:rsid w:val="00C16E7C"/>
    <w:rsid w:val="00C36B14"/>
    <w:rsid w:val="00C4485A"/>
    <w:rsid w:val="00C505F5"/>
    <w:rsid w:val="00C526EC"/>
    <w:rsid w:val="00C57140"/>
    <w:rsid w:val="00C6402E"/>
    <w:rsid w:val="00C66705"/>
    <w:rsid w:val="00C748E7"/>
    <w:rsid w:val="00C86FFD"/>
    <w:rsid w:val="00C913DC"/>
    <w:rsid w:val="00CA0941"/>
    <w:rsid w:val="00CA449B"/>
    <w:rsid w:val="00CB7771"/>
    <w:rsid w:val="00CC3773"/>
    <w:rsid w:val="00CD0AC7"/>
    <w:rsid w:val="00CD44BD"/>
    <w:rsid w:val="00CE3DC6"/>
    <w:rsid w:val="00CE48C2"/>
    <w:rsid w:val="00CE5981"/>
    <w:rsid w:val="00CE7B3D"/>
    <w:rsid w:val="00D00869"/>
    <w:rsid w:val="00D00BD1"/>
    <w:rsid w:val="00D02D5D"/>
    <w:rsid w:val="00D04FCA"/>
    <w:rsid w:val="00D065D8"/>
    <w:rsid w:val="00D164D9"/>
    <w:rsid w:val="00D2673B"/>
    <w:rsid w:val="00D301BE"/>
    <w:rsid w:val="00D30B7A"/>
    <w:rsid w:val="00D32993"/>
    <w:rsid w:val="00D60DBD"/>
    <w:rsid w:val="00D62D12"/>
    <w:rsid w:val="00D65599"/>
    <w:rsid w:val="00D7418E"/>
    <w:rsid w:val="00D811E1"/>
    <w:rsid w:val="00D863C1"/>
    <w:rsid w:val="00D95787"/>
    <w:rsid w:val="00DA2E2B"/>
    <w:rsid w:val="00DA6425"/>
    <w:rsid w:val="00DC7F3F"/>
    <w:rsid w:val="00DE4E35"/>
    <w:rsid w:val="00DE6CBC"/>
    <w:rsid w:val="00DF757D"/>
    <w:rsid w:val="00E158D9"/>
    <w:rsid w:val="00E15C7F"/>
    <w:rsid w:val="00E16961"/>
    <w:rsid w:val="00E257DF"/>
    <w:rsid w:val="00E261FC"/>
    <w:rsid w:val="00E27E5F"/>
    <w:rsid w:val="00E33171"/>
    <w:rsid w:val="00E430C1"/>
    <w:rsid w:val="00E4638E"/>
    <w:rsid w:val="00E55BFA"/>
    <w:rsid w:val="00E55F47"/>
    <w:rsid w:val="00E60B8E"/>
    <w:rsid w:val="00E61F5B"/>
    <w:rsid w:val="00E6342B"/>
    <w:rsid w:val="00E6754A"/>
    <w:rsid w:val="00E7681B"/>
    <w:rsid w:val="00E77614"/>
    <w:rsid w:val="00E77666"/>
    <w:rsid w:val="00E94214"/>
    <w:rsid w:val="00E95465"/>
    <w:rsid w:val="00EB343E"/>
    <w:rsid w:val="00EC3C9D"/>
    <w:rsid w:val="00EE6BF4"/>
    <w:rsid w:val="00EF08C0"/>
    <w:rsid w:val="00EF1035"/>
    <w:rsid w:val="00F019CD"/>
    <w:rsid w:val="00F02AB8"/>
    <w:rsid w:val="00F059BB"/>
    <w:rsid w:val="00F07C3B"/>
    <w:rsid w:val="00F15C70"/>
    <w:rsid w:val="00F17023"/>
    <w:rsid w:val="00F230ED"/>
    <w:rsid w:val="00F24A65"/>
    <w:rsid w:val="00F46FFA"/>
    <w:rsid w:val="00F47892"/>
    <w:rsid w:val="00F504D0"/>
    <w:rsid w:val="00F5718D"/>
    <w:rsid w:val="00F630D9"/>
    <w:rsid w:val="00F71608"/>
    <w:rsid w:val="00F851AF"/>
    <w:rsid w:val="00F87561"/>
    <w:rsid w:val="00FC64AA"/>
    <w:rsid w:val="00FC7960"/>
    <w:rsid w:val="00FD064A"/>
    <w:rsid w:val="00FD153A"/>
    <w:rsid w:val="00FD2C9A"/>
    <w:rsid w:val="00FD33E1"/>
    <w:rsid w:val="00FD3FFA"/>
    <w:rsid w:val="00FD526B"/>
    <w:rsid w:val="54884F83"/>
    <w:rsid w:val="6AE1A383"/>
    <w:rsid w:val="7938A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1602D"/>
  <w15:chartTrackingRefBased/>
  <w15:docId w15:val="{2017EDB1-F615-4F71-991D-4BD516C9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22382"/>
    <w:pPr>
      <w:tabs>
        <w:tab w:val="center" w:pos="4252"/>
        <w:tab w:val="right" w:pos="8504"/>
      </w:tabs>
      <w:snapToGrid w:val="0"/>
    </w:pPr>
  </w:style>
  <w:style w:type="paragraph" w:styleId="a4">
    <w:name w:val="footer"/>
    <w:basedOn w:val="a"/>
    <w:rsid w:val="00722382"/>
    <w:pPr>
      <w:tabs>
        <w:tab w:val="center" w:pos="4252"/>
        <w:tab w:val="right" w:pos="8504"/>
      </w:tabs>
      <w:snapToGrid w:val="0"/>
    </w:pPr>
  </w:style>
  <w:style w:type="paragraph" w:styleId="a5">
    <w:name w:val="Date"/>
    <w:basedOn w:val="a"/>
    <w:next w:val="a"/>
    <w:rsid w:val="00A92544"/>
  </w:style>
  <w:style w:type="table" w:styleId="a6">
    <w:name w:val="Table Grid"/>
    <w:basedOn w:val="a1"/>
    <w:uiPriority w:val="59"/>
    <w:rsid w:val="00A925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46539"/>
    <w:rPr>
      <w:sz w:val="18"/>
      <w:szCs w:val="18"/>
    </w:rPr>
  </w:style>
  <w:style w:type="character" w:styleId="a8">
    <w:name w:val="annotation reference"/>
    <w:uiPriority w:val="99"/>
    <w:rsid w:val="00681BF5"/>
    <w:rPr>
      <w:sz w:val="18"/>
      <w:szCs w:val="18"/>
    </w:rPr>
  </w:style>
  <w:style w:type="paragraph" w:styleId="a9">
    <w:name w:val="annotation text"/>
    <w:basedOn w:val="a"/>
    <w:link w:val="aa"/>
    <w:uiPriority w:val="99"/>
    <w:rsid w:val="00681BF5"/>
    <w:pPr>
      <w:jc w:val="left"/>
    </w:pPr>
    <w:rPr>
      <w:lang w:val="x-none" w:eastAsia="x-none"/>
    </w:rPr>
  </w:style>
  <w:style w:type="character" w:customStyle="1" w:styleId="aa">
    <w:name w:val="コメント文字列 (文字)"/>
    <w:link w:val="a9"/>
    <w:uiPriority w:val="99"/>
    <w:rsid w:val="00681BF5"/>
    <w:rPr>
      <w:rFonts w:ascii="Arial" w:eastAsia="ＭＳ ゴシック" w:hAnsi="Arial"/>
      <w:kern w:val="2"/>
      <w:sz w:val="24"/>
      <w:szCs w:val="24"/>
    </w:rPr>
  </w:style>
  <w:style w:type="paragraph" w:styleId="ab">
    <w:name w:val="annotation subject"/>
    <w:basedOn w:val="a9"/>
    <w:next w:val="a9"/>
    <w:link w:val="ac"/>
    <w:rsid w:val="00681BF5"/>
    <w:rPr>
      <w:b/>
      <w:bCs/>
    </w:rPr>
  </w:style>
  <w:style w:type="character" w:customStyle="1" w:styleId="ac">
    <w:name w:val="コメント内容 (文字)"/>
    <w:link w:val="ab"/>
    <w:rsid w:val="00681BF5"/>
    <w:rPr>
      <w:rFonts w:ascii="Arial" w:eastAsia="ＭＳ ゴシック" w:hAnsi="Arial"/>
      <w:b/>
      <w:bCs/>
      <w:kern w:val="2"/>
      <w:sz w:val="24"/>
      <w:szCs w:val="24"/>
    </w:rPr>
  </w:style>
  <w:style w:type="character" w:styleId="ad">
    <w:name w:val="Hyperlink"/>
    <w:rsid w:val="00D95787"/>
    <w:rPr>
      <w:color w:val="0000FF"/>
      <w:u w:val="single"/>
    </w:rPr>
  </w:style>
  <w:style w:type="character" w:styleId="ae">
    <w:name w:val="FollowedHyperlink"/>
    <w:rsid w:val="00D95787"/>
    <w:rPr>
      <w:color w:val="800080"/>
      <w:u w:val="single"/>
    </w:rPr>
  </w:style>
  <w:style w:type="character" w:styleId="af">
    <w:name w:val="Unresolved Mention"/>
    <w:basedOn w:val="a0"/>
    <w:uiPriority w:val="99"/>
    <w:semiHidden/>
    <w:unhideWhenUsed/>
    <w:rsid w:val="009D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02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ta.jma.go.jp/eew/data/nc/kunren/2024/kunre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kayuki_sasaki530@maff.g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humbnail xmlns="d1eb6c10-b30e-4e82-8bdb-95f791b83be0" xsi:nil="true"/>
    <lcf76f155ced4ddcb4097134ff3c332f xmlns="d1eb6c10-b30e-4e82-8bdb-95f791b83be0">
      <Terms xmlns="http://schemas.microsoft.com/office/infopath/2007/PartnerControls"/>
    </lcf76f155ced4ddcb4097134ff3c332f>
    <TaxCatchAll xmlns="fdc985f9-c1de-4431-ae14-26927b8c43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E874ABEA78964AA7D0811A66B4BECA" ma:contentTypeVersion="19" ma:contentTypeDescription="新しいドキュメントを作成します。" ma:contentTypeScope="" ma:versionID="ef7bcc2d345361fe6b1ea2e8866cb850">
  <xsd:schema xmlns:xsd="http://www.w3.org/2001/XMLSchema" xmlns:xs="http://www.w3.org/2001/XMLSchema" xmlns:p="http://schemas.microsoft.com/office/2006/metadata/properties" xmlns:ns2="d1eb6c10-b30e-4e82-8bdb-95f791b83be0" xmlns:ns3="fdc985f9-c1de-4431-ae14-26927b8c434e" targetNamespace="http://schemas.microsoft.com/office/2006/metadata/properties" ma:root="true" ma:fieldsID="547e92e35da2726ddda7b3bb34b002c6" ns2:_="" ns3:_="">
    <xsd:import namespace="d1eb6c10-b30e-4e82-8bdb-95f791b83be0"/>
    <xsd:import namespace="fdc985f9-c1de-4431-ae14-26927b8c43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b6c10-b30e-4e82-8bdb-95f791b83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Dropdown" ma:internalName="Thumbna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3c53a08-2524-4b2f-a5a2-c632f6aa4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985f9-c1de-4431-ae14-26927b8c43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4df3748c-aaa2-4b26-bb06-fab2ec7c8ae6}" ma:internalName="TaxCatchAll" ma:showField="CatchAllData" ma:web="fdc985f9-c1de-4431-ae14-26927b8c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629B3-1F69-4345-8AF7-577441DDD236}">
  <ds:schemaRefs>
    <ds:schemaRef ds:uri="http://schemas.openxmlformats.org/officeDocument/2006/bibliography"/>
  </ds:schemaRefs>
</ds:datastoreItem>
</file>

<file path=customXml/itemProps2.xml><?xml version="1.0" encoding="utf-8"?>
<ds:datastoreItem xmlns:ds="http://schemas.openxmlformats.org/officeDocument/2006/customXml" ds:itemID="{E4D5B108-8051-484A-920E-F9B7FA3E9702}">
  <ds:schemaRefs>
    <ds:schemaRef ds:uri="http://schemas.microsoft.com/office/2006/metadata/properties"/>
    <ds:schemaRef ds:uri="http://schemas.microsoft.com/office/infopath/2007/PartnerControls"/>
    <ds:schemaRef ds:uri="d1eb6c10-b30e-4e82-8bdb-95f791b83be0"/>
    <ds:schemaRef ds:uri="fdc985f9-c1de-4431-ae14-26927b8c434e"/>
  </ds:schemaRefs>
</ds:datastoreItem>
</file>

<file path=customXml/itemProps3.xml><?xml version="1.0" encoding="utf-8"?>
<ds:datastoreItem xmlns:ds="http://schemas.openxmlformats.org/officeDocument/2006/customXml" ds:itemID="{0C957FAE-9030-4020-BFA4-940617034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b6c10-b30e-4e82-8bdb-95f791b83be0"/>
    <ds:schemaRef ds:uri="fdc985f9-c1de-4431-ae14-26927b8c4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AE405-67BC-42D9-A58C-46122B6F3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町頭 大輔</dc:creator>
  <cp:keywords/>
  <cp:lastModifiedBy>作成者</cp:lastModifiedBy>
  <cp:revision>4</cp:revision>
  <cp:lastPrinted>2017-09-25T01:24:00Z</cp:lastPrinted>
  <dcterms:created xsi:type="dcterms:W3CDTF">2024-09-11T05:45:00Z</dcterms:created>
  <dcterms:modified xsi:type="dcterms:W3CDTF">2024-09-11T05:47:00Z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0x010100DAE874ABEA78964AA7D0811A66B4BECA</vt:lpwstr>
  </property>
  <property fmtid="{D5CDD505-2E9C-101B-9397-08002B2CF9AE}" pid="3" name="MediaServiceImageTags">
    <vt:lpwstr/>
  </property>
</Properties>
</file>